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整体态势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首页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白洋淀水位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在表格上方增加文字“水位=85黄海基面以上米数”；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补充2024年1-2月的水位信息《2024年1-2月白洋淀水位（85高）-已完成》</w:t>
      </w:r>
    </w:p>
    <w:p>
      <w:pPr>
        <w:pStyle w:val="17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eastAsia"/>
        </w:rPr>
      </w:pPr>
      <w:bookmarkStart w:id="0" w:name="_GoBack"/>
      <w:bookmarkEnd w:id="0"/>
      <w:r>
        <w:rPr>
          <w:rFonts w:hint="eastAsia"/>
          <w:lang w:val="en-US" w:eastAsia="zh-CN"/>
        </w:rPr>
        <w:t>白洋淀补水量</w:t>
      </w:r>
    </w:p>
    <w:p>
      <w:pPr>
        <w:pStyle w:val="11"/>
        <w:bidi w:val="0"/>
        <w:rPr>
          <w:rStyle w:val="15"/>
          <w:rFonts w:hint="eastAsia"/>
        </w:rPr>
      </w:pPr>
      <w:r>
        <w:rPr>
          <w:rStyle w:val="15"/>
          <w:rFonts w:hint="eastAsia"/>
          <w:lang w:val="en-US" w:eastAsia="zh-CN"/>
        </w:rPr>
        <w:t>增加3月数据及合计数据，上方的文字信息也按合计数据同步修改。</w:t>
      </w:r>
    </w:p>
    <w:tbl>
      <w:tblPr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872"/>
        <w:gridCol w:w="760"/>
        <w:gridCol w:w="793"/>
        <w:gridCol w:w="793"/>
        <w:gridCol w:w="809"/>
        <w:gridCol w:w="793"/>
        <w:gridCol w:w="847"/>
        <w:gridCol w:w="793"/>
        <w:gridCol w:w="7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补水时间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引黄大树刘泵站（亿立方米）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白沟引河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（亿立方米）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府河（亿立方米）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瀑河（亿立方米）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孝义河（亿立方米）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漕河（亿立方米）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沙河-潴龙河（亿立方米）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唐河（亿立方米）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合计（亿立方米）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2.36</w:t>
            </w:r>
          </w:p>
        </w:tc>
      </w:tr>
    </w:tbl>
    <w:p>
      <w:pPr>
        <w:pStyle w:val="17"/>
        <w:bidi w:val="0"/>
        <w:rPr>
          <w:rFonts w:hint="eastAsia"/>
        </w:rPr>
      </w:pPr>
      <w:r>
        <w:drawing>
          <wp:inline distT="0" distB="0" distL="114300" distR="114300">
            <wp:extent cx="5268595" cy="1699895"/>
            <wp:effectExtent l="0" t="0" r="8255" b="146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789605"/>
    <w:multiLevelType w:val="multilevel"/>
    <w:tmpl w:val="AB789605"/>
    <w:lvl w:ilvl="0" w:tentative="0">
      <w:start w:val="1"/>
      <w:numFmt w:val="decimal"/>
      <w:pStyle w:val="16"/>
      <w:suff w:val="space"/>
      <w:lvlText w:val="表%1 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C4FF344B"/>
    <w:multiLevelType w:val="multilevel"/>
    <w:tmpl w:val="C4FF344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1F14E60B"/>
    <w:multiLevelType w:val="multilevel"/>
    <w:tmpl w:val="1F14E60B"/>
    <w:lvl w:ilvl="0" w:tentative="0">
      <w:start w:val="1"/>
      <w:numFmt w:val="decimal"/>
      <w:pStyle w:val="18"/>
      <w:suff w:val="space"/>
      <w:lvlText w:val="图%1 "/>
      <w:lvlJc w:val="center"/>
      <w:pPr>
        <w:ind w:left="4112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2F17A7"/>
    <w:multiLevelType w:val="singleLevel"/>
    <w:tmpl w:val="4D2F17A7"/>
    <w:lvl w:ilvl="0" w:tentative="0">
      <w:start w:val="1"/>
      <w:numFmt w:val="decimal"/>
      <w:pStyle w:val="11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73F31986"/>
    <w:rsid w:val="00EF1351"/>
    <w:rsid w:val="01B54127"/>
    <w:rsid w:val="03207A9B"/>
    <w:rsid w:val="05400A0F"/>
    <w:rsid w:val="0F3D334A"/>
    <w:rsid w:val="153220D4"/>
    <w:rsid w:val="1571436E"/>
    <w:rsid w:val="15F32D77"/>
    <w:rsid w:val="17C63C83"/>
    <w:rsid w:val="185E4787"/>
    <w:rsid w:val="19501756"/>
    <w:rsid w:val="19E021AE"/>
    <w:rsid w:val="1B8B4AFE"/>
    <w:rsid w:val="1F963020"/>
    <w:rsid w:val="200B3309"/>
    <w:rsid w:val="2010022D"/>
    <w:rsid w:val="22C20B70"/>
    <w:rsid w:val="271C1848"/>
    <w:rsid w:val="2830587D"/>
    <w:rsid w:val="2E1B62A8"/>
    <w:rsid w:val="2EC04FA7"/>
    <w:rsid w:val="3540003F"/>
    <w:rsid w:val="38B13F8D"/>
    <w:rsid w:val="3C686080"/>
    <w:rsid w:val="43D109E8"/>
    <w:rsid w:val="47763A0B"/>
    <w:rsid w:val="4E152F6F"/>
    <w:rsid w:val="52324668"/>
    <w:rsid w:val="54897167"/>
    <w:rsid w:val="58F07115"/>
    <w:rsid w:val="5AC13672"/>
    <w:rsid w:val="5D591684"/>
    <w:rsid w:val="60661CB4"/>
    <w:rsid w:val="6B445CF6"/>
    <w:rsid w:val="6C40706B"/>
    <w:rsid w:val="6FA8783E"/>
    <w:rsid w:val="6FC32E89"/>
    <w:rsid w:val="707A41EE"/>
    <w:rsid w:val="73F31986"/>
    <w:rsid w:val="740B1954"/>
    <w:rsid w:val="7E9D3653"/>
    <w:rsid w:val="7EE96FB0"/>
    <w:rsid w:val="7F5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="480" w:beforeLines="0" w:beforeAutospacing="0" w:after="360" w:afterLines="0" w:afterAutospacing="0" w:line="240" w:lineRule="auto"/>
      <w:ind w:firstLineChars="0"/>
      <w:outlineLvl w:val="0"/>
    </w:pPr>
    <w:rPr>
      <w:rFonts w:ascii="黑体" w:hAnsi="黑体" w:eastAsia="黑体"/>
      <w:b/>
      <w:kern w:val="44"/>
      <w:sz w:val="32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660" w:lineRule="exact"/>
      <w:ind w:firstLineChars="0"/>
      <w:outlineLvl w:val="1"/>
    </w:pPr>
    <w:rPr>
      <w:rFonts w:ascii="宋体" w:hAnsi="宋体" w:eastAsia="楷体_GB2312"/>
      <w:b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numPr>
        <w:ilvl w:val="2"/>
        <w:numId w:val="1"/>
      </w:numPr>
      <w:spacing w:before="240" w:beforeLines="0" w:beforeAutospacing="0" w:after="120" w:afterLines="0" w:afterAutospacing="0" w:line="240" w:lineRule="auto"/>
      <w:ind w:firstLine="400" w:firstLineChars="0"/>
      <w:outlineLvl w:val="2"/>
    </w:pPr>
    <w:rPr>
      <w:rFonts w:ascii="宋体" w:hAnsi="宋体" w:eastAsia="宋体"/>
      <w:b/>
      <w:sz w:val="30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3"/>
    </w:pPr>
    <w:rPr>
      <w:rFonts w:ascii="宋体" w:hAnsi="宋体" w:eastAsia="宋体"/>
      <w:b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4"/>
    </w:pPr>
    <w:rPr>
      <w:rFonts w:ascii="宋体" w:hAnsi="宋体" w:eastAsia="宋体"/>
      <w:b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宋体" w:hAnsi="宋体" w:eastAsia="宋体"/>
      <w:b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autoRedefine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2"/>
    <w:basedOn w:val="1"/>
    <w:autoRedefine/>
    <w:qFormat/>
    <w:uiPriority w:val="0"/>
    <w:pPr>
      <w:numPr>
        <w:ilvl w:val="0"/>
        <w:numId w:val="2"/>
      </w:numPr>
      <w:snapToGrid/>
      <w:ind w:left="0" w:leftChars="0" w:firstLine="723" w:firstLineChars="200"/>
    </w:pPr>
    <w:rPr>
      <w:rFonts w:asciiTheme="minorAscii" w:hAnsiTheme="minorAscii"/>
    </w:rPr>
  </w:style>
  <w:style w:type="paragraph" w:styleId="12">
    <w:name w:val="List"/>
    <w:basedOn w:val="1"/>
    <w:autoRedefine/>
    <w:qFormat/>
    <w:uiPriority w:val="0"/>
    <w:pPr>
      <w:spacing w:line="240" w:lineRule="auto"/>
      <w:ind w:left="0" w:firstLine="0" w:firstLineChars="0"/>
    </w:pPr>
    <w:rPr>
      <w:rFonts w:asciiTheme="minorAscii" w:hAnsiTheme="minorAscii"/>
    </w:rPr>
  </w:style>
  <w:style w:type="paragraph" w:styleId="13">
    <w:name w:val="Title"/>
    <w:basedOn w:val="1"/>
    <w:next w:val="1"/>
    <w:autoRedefine/>
    <w:qFormat/>
    <w:uiPriority w:val="0"/>
    <w:pPr>
      <w:snapToGrid w:val="0"/>
      <w:spacing w:beforeLines="0" w:beforeAutospacing="0" w:afterLines="0" w:afterAutospacing="0" w:line="6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Times New Roman"/>
      <w:sz w:val="44"/>
    </w:rPr>
  </w:style>
  <w:style w:type="paragraph" w:customStyle="1" w:styleId="16">
    <w:name w:val="表题"/>
    <w:basedOn w:val="1"/>
    <w:autoRedefine/>
    <w:qFormat/>
    <w:uiPriority w:val="0"/>
    <w:pPr>
      <w:keepNext/>
      <w:numPr>
        <w:ilvl w:val="0"/>
        <w:numId w:val="3"/>
      </w:numPr>
      <w:ind w:firstLineChars="0"/>
      <w:jc w:val="center"/>
    </w:pPr>
    <w:rPr>
      <w:rFonts w:ascii="Times New Roman" w:hAnsi="Times New Roman" w:eastAsia="黑体"/>
    </w:rPr>
  </w:style>
  <w:style w:type="paragraph" w:customStyle="1" w:styleId="17">
    <w:name w:val="表格正文"/>
    <w:basedOn w:val="1"/>
    <w:autoRedefine/>
    <w:qFormat/>
    <w:uiPriority w:val="0"/>
    <w:pPr>
      <w:widowControl w:val="0"/>
      <w:tabs>
        <w:tab w:val="left" w:pos="472"/>
      </w:tabs>
      <w:spacing w:before="0" w:beforeLines="0" w:line="240" w:lineRule="auto"/>
      <w:ind w:firstLine="0" w:firstLineChars="0"/>
      <w:jc w:val="center"/>
    </w:pPr>
    <w:rPr>
      <w:rFonts w:ascii="Times New Roman" w:hAnsi="Times New Roman" w:cs="Times New Roman"/>
      <w:bCs/>
      <w:sz w:val="24"/>
      <w:szCs w:val="21"/>
    </w:rPr>
  </w:style>
  <w:style w:type="paragraph" w:customStyle="1" w:styleId="18">
    <w:name w:val="图题"/>
    <w:basedOn w:val="1"/>
    <w:autoRedefine/>
    <w:qFormat/>
    <w:uiPriority w:val="0"/>
    <w:pPr>
      <w:widowControl w:val="0"/>
      <w:numPr>
        <w:ilvl w:val="0"/>
        <w:numId w:val="4"/>
      </w:numPr>
      <w:ind w:left="0" w:firstLineChars="0"/>
      <w:jc w:val="center"/>
    </w:pPr>
    <w:rPr>
      <w:rFonts w:ascii="Times New Roman" w:hAnsi="Times New Roman" w:eastAsia="黑体"/>
      <w:szCs w:val="18"/>
    </w:rPr>
  </w:style>
  <w:style w:type="paragraph" w:customStyle="1" w:styleId="19">
    <w:name w:val="小标题"/>
    <w:basedOn w:val="1"/>
    <w:autoRedefine/>
    <w:qFormat/>
    <w:uiPriority w:val="0"/>
    <w:pPr>
      <w:spacing w:before="480" w:beforeLines="0" w:after="360" w:afterLines="0" w:line="240" w:lineRule="auto"/>
      <w:ind w:firstLine="0" w:firstLineChars="0"/>
      <w:jc w:val="center"/>
      <w:outlineLvl w:val="0"/>
    </w:pPr>
    <w:rPr>
      <w:rFonts w:hint="eastAsia" w:ascii="方正小标宋简体" w:hAnsi="方正小标宋简体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2024-03-08T05:52:00Z</dcterms:created>
  <dc:creator>郭宇飞</dc:creator>
  <cp:lastModifiedBy>郭宇飞</cp:lastModifiedBy>
  <dcterms:modified xsi:type="dcterms:W3CDTF">2024-03-08T09:37:25Z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9E369DB134DB497EA154FAB5E229AD19_11</vt:lpwstr>
  </property>
</Properties>
</file>