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56" w:line="240" w:lineRule="auto"/>
        <w:ind w:firstLine="0" w:firstLineChars="0"/>
        <w:jc w:val="center"/>
        <w:rPr>
          <w:rFonts w:ascii="Times New Roman" w:hAnsi="Times New Roman" w:eastAsia="仿宋" w:cs="Times New Roman"/>
          <w:b/>
          <w:bCs w:val="0"/>
          <w:sz w:val="28"/>
          <w:szCs w:val="30"/>
        </w:rPr>
      </w:pPr>
      <w:r>
        <w:rPr>
          <w:rFonts w:hint="eastAsia" w:ascii="Times New Roman" w:hAnsi="Times New Roman" w:eastAsia="仿宋" w:cs="Times New Roman"/>
          <w:b/>
          <w:bCs w:val="0"/>
          <w:sz w:val="36"/>
          <w:szCs w:val="30"/>
        </w:rPr>
        <w:t>青海省生态环境保护督察信息化管理系统</w:t>
      </w:r>
    </w:p>
    <w:p>
      <w:pPr>
        <w:pStyle w:val="2"/>
        <w:pageBreakBefore w:val="0"/>
        <w:spacing w:before="156" w:after="156"/>
        <w:rPr>
          <w:rFonts w:hint="default"/>
          <w:b/>
          <w:bCs/>
          <w:sz w:val="28"/>
          <w:szCs w:val="40"/>
          <w:lang w:val="en-US" w:eastAsia="zh-CN"/>
        </w:rPr>
      </w:pPr>
      <w:r>
        <w:rPr>
          <w:rFonts w:hint="eastAsia"/>
          <w:b/>
          <w:bCs/>
          <w:sz w:val="28"/>
          <w:szCs w:val="40"/>
          <w:lang w:val="en-US" w:eastAsia="zh-CN"/>
        </w:rPr>
        <w:t>中央生态环境保护督察、省级生态环境保护督察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中央生态环境保护督察、省级生态环境保护督察—督察管理—添加整改措施页面—牵头单位选项目前显示“责任单位”改为显示“责任单位对应的市州生态环境局”。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r>
        <w:drawing>
          <wp:inline distT="0" distB="0" distL="114300" distR="114300">
            <wp:extent cx="5269230" cy="237617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41019"/>
    <w:multiLevelType w:val="singleLevel"/>
    <w:tmpl w:val="2E24101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D627F61"/>
    <w:multiLevelType w:val="multilevel"/>
    <w:tmpl w:val="4D627F61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isLgl/>
      <w:suff w:val="nothing"/>
      <w:lvlText w:val="%1.%2."/>
      <w:lvlJc w:val="left"/>
      <w:pPr>
        <w:ind w:left="426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isLgl/>
      <w:suff w:val="nothing"/>
      <w:lvlText w:val="%1.%2.%3."/>
      <w:lvlJc w:val="left"/>
      <w:pPr>
        <w:ind w:left="1134" w:firstLine="0"/>
      </w:pPr>
      <w:rPr>
        <w:rFonts w:hint="default" w:ascii="Times New Roman" w:hAnsi="Times New Roman" w:cs="Times New Roman"/>
        <w:b/>
        <w:color w:val="000000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 w:tentative="0">
      <w:start w:val="1"/>
      <w:numFmt w:val="decimal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1276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zZhYTFlMGIzZjEzMzM1ZWU4Y2Q2NDBkYTU0OTYifQ=="/>
  </w:docVars>
  <w:rsids>
    <w:rsidRoot w:val="6AC461CB"/>
    <w:rsid w:val="0E022109"/>
    <w:rsid w:val="6AC4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pageBreakBefore/>
      <w:numPr>
        <w:ilvl w:val="0"/>
        <w:numId w:val="1"/>
      </w:numPr>
      <w:spacing w:after="50" w:afterLines="50" w:line="240" w:lineRule="auto"/>
      <w:ind w:left="0" w:firstLine="0" w:firstLineChars="0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2023-08-08T01:45:00Z</dcterms:created>
  <dc:creator>Auroral .</dc:creator>
  <cp:lastModifiedBy>Auroral .</cp:lastModifiedBy>
  <dcterms:modified xsi:type="dcterms:W3CDTF">2023-08-11T07:03:47Z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2896F94248A74704944FC72325198C37_11</vt:lpwstr>
  </property>
</Properties>
</file>