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6" w:rsidRDefault="00C1445D">
      <w:pPr>
        <w:adjustRightInd/>
        <w:snapToGrid/>
        <w:spacing w:before="156"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6"/>
          <w:szCs w:val="30"/>
        </w:rPr>
        <w:t>青海省生态环境保护督察信息化管理系统</w:t>
      </w:r>
    </w:p>
    <w:p w:rsidR="00E01E26" w:rsidRDefault="00E01E26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</w:p>
    <w:p w:rsidR="00E01E26" w:rsidRDefault="00C1445D">
      <w:pPr>
        <w:pStyle w:val="1"/>
        <w:pageBreakBefore w:val="0"/>
        <w:spacing w:before="156" w:after="156"/>
      </w:pPr>
      <w:r>
        <w:rPr>
          <w:rFonts w:hint="eastAsia"/>
        </w:rPr>
        <w:t>省级生态环境保护督察整改任务</w:t>
      </w:r>
    </w:p>
    <w:p w:rsidR="00E01E26" w:rsidRDefault="00C1445D">
      <w:pPr>
        <w:pStyle w:val="2"/>
        <w:spacing w:before="156" w:after="156"/>
      </w:pPr>
      <w:r>
        <w:rPr>
          <w:rFonts w:hint="eastAsia"/>
        </w:rPr>
        <w:t>督察管理界面</w:t>
      </w:r>
    </w:p>
    <w:p w:rsidR="00E01E26" w:rsidRDefault="00C1445D" w:rsidP="00FC3223">
      <w:pPr>
        <w:numPr>
          <w:ilvl w:val="0"/>
          <w:numId w:val="3"/>
        </w:numPr>
        <w:spacing w:before="156"/>
        <w:ind w:firstLineChars="0" w:firstLine="0"/>
      </w:pPr>
      <w:r>
        <w:rPr>
          <w:rFonts w:hint="eastAsia"/>
        </w:rPr>
        <w:t>在</w:t>
      </w:r>
      <w:r>
        <w:rPr>
          <w:rFonts w:hint="eastAsia"/>
        </w:rPr>
        <w:t>省级生态环境保护督察—整改任务页面</w:t>
      </w:r>
      <w:r>
        <w:rPr>
          <w:rFonts w:hint="eastAsia"/>
        </w:rPr>
        <w:t>，添加一栏：整改方案序号。</w:t>
      </w:r>
    </w:p>
    <w:p w:rsidR="00E01E26" w:rsidRDefault="00C1445D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>
            <wp:extent cx="5460365" cy="2434590"/>
            <wp:effectExtent l="12700" t="12700" r="13335" b="292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24345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01E26" w:rsidRDefault="00C1445D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（</w:t>
      </w:r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</w:rPr>
        <w:t>）</w:t>
      </w:r>
      <w:r>
        <w:rPr>
          <w:rFonts w:hint="eastAsia"/>
        </w:rPr>
        <w:t>在</w:t>
      </w:r>
      <w:r>
        <w:rPr>
          <w:rFonts w:hint="eastAsia"/>
        </w:rPr>
        <w:t>省级生态环境保护督察—添加整改措施页面</w:t>
      </w:r>
      <w:r>
        <w:rPr>
          <w:rFonts w:hint="eastAsia"/>
        </w:rPr>
        <w:t>，添加一栏：整改方案序号。</w:t>
      </w:r>
    </w:p>
    <w:p w:rsidR="00E01E26" w:rsidRDefault="00C1445D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>
            <wp:extent cx="5499735" cy="2451100"/>
            <wp:effectExtent l="12700" t="12700" r="31115" b="1270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2451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01E26" w:rsidRDefault="00E01E26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</w:p>
    <w:p w:rsidR="00E01E26" w:rsidRDefault="00E01E26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</w:p>
    <w:p w:rsidR="00E01E26" w:rsidRDefault="00E01E26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</w:p>
    <w:p w:rsidR="00E01E26" w:rsidRDefault="00C1445D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lastRenderedPageBreak/>
        <w:t>（</w:t>
      </w:r>
      <w:r>
        <w:rPr>
          <w:rFonts w:ascii="宋体" w:eastAsia="宋体" w:hAnsi="宋体" w:cs="宋体" w:hint="eastAsia"/>
          <w:szCs w:val="24"/>
        </w:rPr>
        <w:t>3</w:t>
      </w:r>
      <w:r>
        <w:rPr>
          <w:rFonts w:ascii="宋体" w:eastAsia="宋体" w:hAnsi="宋体" w:cs="宋体" w:hint="eastAsia"/>
          <w:szCs w:val="24"/>
        </w:rPr>
        <w:t>）</w:t>
      </w:r>
      <w:r>
        <w:rPr>
          <w:rFonts w:hint="eastAsia"/>
        </w:rPr>
        <w:t>在</w:t>
      </w:r>
      <w:r>
        <w:rPr>
          <w:rFonts w:hint="eastAsia"/>
        </w:rPr>
        <w:t>省级生态环境保护督察—督察管理页面</w:t>
      </w:r>
      <w:r>
        <w:rPr>
          <w:rFonts w:hint="eastAsia"/>
        </w:rPr>
        <w:t>，整改任务清单添加一栏：整改方案序号；在整改任务数据列表中整改任务名称前加一项整改方案序号。</w:t>
      </w: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>
            <wp:extent cx="5590540" cy="1993900"/>
            <wp:effectExtent l="0" t="0" r="10160" b="635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E26" w:rsidRDefault="00C1445D" w:rsidP="00FC3223">
      <w:pPr>
        <w:spacing w:before="156"/>
        <w:ind w:firstLineChars="0" w:firstLine="0"/>
        <w:rPr>
          <w:rFonts w:ascii="宋体" w:eastAsia="宋体" w:hAnsi="宋体" w:cs="宋体"/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</w:t>
      </w:r>
      <w:r>
        <w:rPr>
          <w:rFonts w:hint="eastAsia"/>
        </w:rPr>
        <w:t>省级生态环境保护督察—督察管理页面—整改任务清单栏</w:t>
      </w:r>
      <w:r>
        <w:rPr>
          <w:rFonts w:hint="eastAsia"/>
        </w:rPr>
        <w:t>，央督权限下放一</w:t>
      </w:r>
      <w:r w:rsidR="00FC3223">
        <w:rPr>
          <w:rFonts w:hint="eastAsia"/>
        </w:rPr>
        <w:t>级，综合协调组进行问题新增等权限改为由市州协调组来进行问题新增</w:t>
      </w:r>
      <w:bookmarkStart w:id="0" w:name="_GoBack"/>
      <w:bookmarkEnd w:id="0"/>
      <w:r>
        <w:rPr>
          <w:rFonts w:hint="eastAsia"/>
        </w:rPr>
        <w:t>。</w:t>
      </w:r>
      <w:r>
        <w:rPr>
          <w:noProof/>
        </w:rPr>
        <w:drawing>
          <wp:inline distT="0" distB="0" distL="114300" distR="114300">
            <wp:extent cx="5406390" cy="2235835"/>
            <wp:effectExtent l="12700" t="12700" r="29210" b="18415"/>
            <wp:docPr id="19" name="图片 2" descr="C:\Users\lvchuang0728\Pictures\H8$ZTW_{N8OVDZRQ)IE$O5F.pngH8$ZTW_{N8OVDZRQ)IE$O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C:\Users\lvchuang0728\Pictures\H8$ZTW_{N8OVDZRQ)IE$O5F.pngH8$ZTW_{N8OVDZRQ)IE$O5F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22358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01E26" w:rsidRDefault="00C1445D">
      <w:pPr>
        <w:pStyle w:val="1"/>
        <w:pageBreakBefore w:val="0"/>
        <w:spacing w:before="156" w:after="156"/>
      </w:pPr>
      <w:r>
        <w:rPr>
          <w:rFonts w:hint="eastAsia"/>
        </w:rPr>
        <w:t>省级生态环境保护督察整改任务</w:t>
      </w:r>
    </w:p>
    <w:p w:rsidR="00E01E26" w:rsidRDefault="00C1445D">
      <w:pPr>
        <w:pStyle w:val="2"/>
        <w:spacing w:before="156" w:after="156"/>
      </w:pPr>
      <w:r>
        <w:rPr>
          <w:rFonts w:hint="eastAsia"/>
        </w:rPr>
        <w:t>整改任务界面</w:t>
      </w:r>
    </w:p>
    <w:p w:rsidR="00E01E26" w:rsidRDefault="00C1445D" w:rsidP="00FC3223">
      <w:pPr>
        <w:spacing w:before="156"/>
        <w:ind w:firstLineChars="0" w:firstLine="0"/>
        <w:rPr>
          <w:rFonts w:eastAsiaTheme="majorEastAsia"/>
        </w:rPr>
      </w:pPr>
      <w:r>
        <w:rPr>
          <w:rFonts w:eastAsiaTheme="majorEastAsia" w:hint="eastAsia"/>
        </w:rPr>
        <w:t>（</w:t>
      </w:r>
      <w:r>
        <w:rPr>
          <w:rFonts w:eastAsiaTheme="majorEastAsia" w:hint="eastAsia"/>
        </w:rPr>
        <w:t>1</w:t>
      </w:r>
      <w:r>
        <w:rPr>
          <w:rFonts w:eastAsiaTheme="majorEastAsia" w:hint="eastAsia"/>
        </w:rPr>
        <w:t>）</w:t>
      </w:r>
      <w:r>
        <w:rPr>
          <w:rFonts w:hint="eastAsia"/>
        </w:rPr>
        <w:t>在</w:t>
      </w:r>
      <w:r>
        <w:rPr>
          <w:rFonts w:hint="eastAsia"/>
        </w:rPr>
        <w:t>省级生态环境保护督察—整改任务—整改进展情况填报页面</w:t>
      </w:r>
      <w:r>
        <w:rPr>
          <w:rFonts w:eastAsiaTheme="majorEastAsia" w:hint="eastAsia"/>
        </w:rPr>
        <w:t>，完成情况栏下加一栏上传附件，非必填项，可设置预览，综合协调组和整改督办组核查时可看到。</w:t>
      </w:r>
    </w:p>
    <w:p w:rsidR="00E01E26" w:rsidRDefault="00C1445D" w:rsidP="00FC3223">
      <w:pPr>
        <w:spacing w:before="156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4694555" cy="2165350"/>
            <wp:effectExtent l="12700" t="12700" r="17145" b="12700"/>
            <wp:docPr id="1" name="图片 1" descr="C:\Users\lvchuang0728\Pictures\YF07E%98)ZMZMN`GHS1AG~8.pngYF07E%98)ZMZMN`GHS1AG~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vchuang0728\Pictures\YF07E%98)ZMZMN`GHS1AG~8.pngYF07E%98)ZMZMN`GHS1AG~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2165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01E26" w:rsidRDefault="00C1445D">
      <w:pPr>
        <w:pStyle w:val="1"/>
        <w:pageBreakBefore w:val="0"/>
        <w:spacing w:before="156" w:after="156"/>
      </w:pPr>
      <w:r>
        <w:rPr>
          <w:rFonts w:hint="eastAsia"/>
        </w:rPr>
        <w:t>省级生态环境保护督察整改任务</w:t>
      </w:r>
    </w:p>
    <w:p w:rsidR="00E01E26" w:rsidRDefault="00C1445D" w:rsidP="00E01E26">
      <w:pPr>
        <w:spacing w:before="156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更改各市州的密码，要求各市州密码不一样。</w:t>
      </w:r>
    </w:p>
    <w:sectPr w:rsidR="00E01E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5D" w:rsidRDefault="00C1445D" w:rsidP="00FC3223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C1445D" w:rsidRDefault="00C1445D" w:rsidP="00FC3223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26" w:rsidRDefault="00E01E26">
    <w:pPr>
      <w:pStyle w:val="a9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26" w:rsidRDefault="00E01E26">
    <w:pPr>
      <w:pStyle w:val="a9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26" w:rsidRDefault="00E01E26">
    <w:pPr>
      <w:pStyle w:val="a9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5D" w:rsidRDefault="00C1445D" w:rsidP="00FC3223">
      <w:pPr>
        <w:spacing w:before="120"/>
        <w:ind w:firstLine="480"/>
      </w:pPr>
      <w:r>
        <w:separator/>
      </w:r>
    </w:p>
  </w:footnote>
  <w:footnote w:type="continuationSeparator" w:id="0">
    <w:p w:rsidR="00C1445D" w:rsidRDefault="00C1445D" w:rsidP="00FC3223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26" w:rsidRDefault="00E01E26">
    <w:pPr>
      <w:pStyle w:val="aa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26" w:rsidRDefault="00E01E26">
    <w:pPr>
      <w:pStyle w:val="aa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26" w:rsidRDefault="00E01E26">
    <w:pPr>
      <w:pStyle w:val="aa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F61"/>
    <w:multiLevelType w:val="multilevel"/>
    <w:tmpl w:val="4D627F6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">
    <w:nsid w:val="6CF0042F"/>
    <w:multiLevelType w:val="singleLevel"/>
    <w:tmpl w:val="6CF0042F"/>
    <w:lvl w:ilvl="0">
      <w:start w:val="1"/>
      <w:numFmt w:val="decimal"/>
      <w:suff w:val="nothing"/>
      <w:lvlText w:val="（%1）"/>
      <w:lvlJc w:val="left"/>
    </w:lvl>
  </w:abstractNum>
  <w:abstractNum w:abstractNumId="2">
    <w:nsid w:val="7CB917CC"/>
    <w:multiLevelType w:val="multilevel"/>
    <w:tmpl w:val="7CB917CC"/>
    <w:lvl w:ilvl="0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15C9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85FDE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C2037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713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61B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3540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4D7C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4B20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D7A71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445D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350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1E26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0265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3223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07FE05F2"/>
    <w:rsid w:val="11701F2D"/>
    <w:rsid w:val="12D76A82"/>
    <w:rsid w:val="140755F6"/>
    <w:rsid w:val="15F33F3F"/>
    <w:rsid w:val="1620344B"/>
    <w:rsid w:val="17736415"/>
    <w:rsid w:val="185E115D"/>
    <w:rsid w:val="1C422BD3"/>
    <w:rsid w:val="2BF90920"/>
    <w:rsid w:val="2D5B5D0E"/>
    <w:rsid w:val="342563FC"/>
    <w:rsid w:val="342D347F"/>
    <w:rsid w:val="3BE66371"/>
    <w:rsid w:val="414A3FB4"/>
    <w:rsid w:val="47F14DD6"/>
    <w:rsid w:val="4A9E5792"/>
    <w:rsid w:val="53C63DAD"/>
    <w:rsid w:val="55D12958"/>
    <w:rsid w:val="5ECA2FAF"/>
    <w:rsid w:val="62D30018"/>
    <w:rsid w:val="64F93617"/>
    <w:rsid w:val="685F58C6"/>
    <w:rsid w:val="6A1025A6"/>
    <w:rsid w:val="6AEB5301"/>
    <w:rsid w:val="6D145364"/>
    <w:rsid w:val="6FBB727C"/>
    <w:rsid w:val="74F32D7E"/>
    <w:rsid w:val="75570A36"/>
    <w:rsid w:val="78144975"/>
    <w:rsid w:val="78710448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0"/>
    <w:link w:val="Char"/>
    <w:uiPriority w:val="99"/>
    <w:unhideWhenUsed/>
    <w:qFormat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30">
    <w:name w:val="toc 3"/>
    <w:basedOn w:val="a0"/>
    <w:next w:val="a6"/>
    <w:uiPriority w:val="39"/>
    <w:unhideWhenUsed/>
    <w:qFormat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6">
    <w:name w:val="!正文"/>
    <w:basedOn w:val="a0"/>
    <w:link w:val="Char0"/>
    <w:qFormat/>
    <w:rPr>
      <w:szCs w:val="28"/>
      <w:lang w:val="zh-CN"/>
    </w:rPr>
  </w:style>
  <w:style w:type="paragraph" w:styleId="a7">
    <w:name w:val="Date"/>
    <w:basedOn w:val="a0"/>
    <w:next w:val="a0"/>
    <w:link w:val="Char1"/>
    <w:uiPriority w:val="99"/>
    <w:unhideWhenUsed/>
    <w:qFormat/>
    <w:pPr>
      <w:ind w:leftChars="2500" w:left="100"/>
    </w:pPr>
  </w:style>
  <w:style w:type="paragraph" w:styleId="a8">
    <w:name w:val="Balloon Text"/>
    <w:basedOn w:val="a0"/>
    <w:link w:val="Char2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0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0"/>
    <w:next w:val="a6"/>
    <w:uiPriority w:val="39"/>
    <w:qFormat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a0"/>
    <w:next w:val="a6"/>
    <w:uiPriority w:val="39"/>
    <w:unhideWhenUsed/>
    <w:qFormat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b">
    <w:name w:val="Title"/>
    <w:basedOn w:val="a0"/>
    <w:next w:val="a0"/>
    <w:link w:val="Char5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annotation subject"/>
    <w:basedOn w:val="a5"/>
    <w:next w:val="a5"/>
    <w:link w:val="Char6"/>
    <w:uiPriority w:val="99"/>
    <w:unhideWhenUsed/>
    <w:qFormat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table" w:styleId="ad">
    <w:name w:val="Table Grid"/>
    <w:basedOn w:val="a2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Hyperlink"/>
    <w:basedOn w:val="a1"/>
    <w:uiPriority w:val="99"/>
    <w:unhideWhenUsed/>
    <w:qFormat/>
    <w:rPr>
      <w:color w:val="004779"/>
      <w:u w:val="none"/>
    </w:rPr>
  </w:style>
  <w:style w:type="character" w:styleId="af0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af1">
    <w:name w:val="!表格正文"/>
    <w:basedOn w:val="a0"/>
    <w:link w:val="Char7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7">
    <w:name w:val="!表格正文 Char"/>
    <w:link w:val="af1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2">
    <w:name w:val="!要点"/>
    <w:basedOn w:val="a0"/>
    <w:next w:val="a6"/>
    <w:link w:val="Char8"/>
    <w:qFormat/>
    <w:pPr>
      <w:keepNext/>
      <w:spacing w:before="120"/>
    </w:pPr>
    <w:rPr>
      <w:b/>
      <w:szCs w:val="28"/>
      <w:lang w:val="zh-CN"/>
    </w:rPr>
  </w:style>
  <w:style w:type="character" w:customStyle="1" w:styleId="Char8">
    <w:name w:val="!要点 Char"/>
    <w:link w:val="af2"/>
    <w:qFormat/>
    <w:rPr>
      <w:rFonts w:eastAsia="仿宋"/>
      <w:b/>
      <w:kern w:val="2"/>
      <w:sz w:val="28"/>
      <w:szCs w:val="28"/>
      <w:lang w:val="zh-CN"/>
    </w:rPr>
  </w:style>
  <w:style w:type="paragraph" w:customStyle="1" w:styleId="af3">
    <w:name w:val="!子要点"/>
    <w:basedOn w:val="a6"/>
    <w:next w:val="a6"/>
    <w:link w:val="Char9"/>
    <w:qFormat/>
    <w:pPr>
      <w:spacing w:before="120"/>
      <w:ind w:left="980" w:firstLineChars="0" w:hanging="420"/>
    </w:pPr>
  </w:style>
  <w:style w:type="character" w:customStyle="1" w:styleId="Char9">
    <w:name w:val="!子要点 Char"/>
    <w:basedOn w:val="Char0"/>
    <w:link w:val="af3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0">
    <w:name w:val="!正文 Char"/>
    <w:link w:val="a6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4">
    <w:name w:val="!图题"/>
    <w:basedOn w:val="a0"/>
    <w:next w:val="a0"/>
    <w:link w:val="Chara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a">
    <w:name w:val="!图题 Char"/>
    <w:link w:val="af4"/>
    <w:qFormat/>
    <w:rPr>
      <w:rFonts w:ascii="Times New Roman" w:eastAsia="黑体" w:hAnsi="Times New Roman"/>
      <w:sz w:val="24"/>
      <w:szCs w:val="18"/>
    </w:rPr>
  </w:style>
  <w:style w:type="paragraph" w:customStyle="1" w:styleId="af5">
    <w:name w:val="!图"/>
    <w:basedOn w:val="af6"/>
    <w:next w:val="a0"/>
    <w:link w:val="Charb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6">
    <w:name w:val="计算所正文"/>
    <w:basedOn w:val="a0"/>
    <w:link w:val="Charc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b">
    <w:name w:val="!图 Char"/>
    <w:link w:val="af5"/>
    <w:qFormat/>
    <w:rPr>
      <w:rFonts w:ascii="仿宋" w:eastAsia="宋体" w:hAnsi="宋体" w:cs="宋体"/>
      <w:sz w:val="28"/>
      <w:szCs w:val="24"/>
    </w:rPr>
  </w:style>
  <w:style w:type="paragraph" w:customStyle="1" w:styleId="af7">
    <w:name w:val="!表题"/>
    <w:basedOn w:val="a0"/>
    <w:next w:val="a0"/>
    <w:link w:val="Chard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d">
    <w:name w:val="!表题 Char"/>
    <w:link w:val="af7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8">
    <w:name w:val="封面标题"/>
    <w:basedOn w:val="a0"/>
    <w:next w:val="a6"/>
    <w:link w:val="Chare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e">
    <w:name w:val="封面标题 Char"/>
    <w:link w:val="af8"/>
    <w:qFormat/>
    <w:rPr>
      <w:rFonts w:eastAsia="仿宋"/>
      <w:b/>
      <w:sz w:val="32"/>
      <w:szCs w:val="30"/>
      <w:lang w:val="zh-CN"/>
    </w:rPr>
  </w:style>
  <w:style w:type="paragraph" w:customStyle="1" w:styleId="af9">
    <w:name w:val="子要点"/>
    <w:basedOn w:val="a6"/>
    <w:link w:val="Charf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f">
    <w:name w:val="子要点 Char"/>
    <w:link w:val="af9"/>
    <w:qFormat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4"/>
    <w:link w:val="10Char"/>
    <w:qFormat/>
    <w:pPr>
      <w:spacing w:line="360" w:lineRule="auto"/>
    </w:pPr>
  </w:style>
  <w:style w:type="character" w:customStyle="1" w:styleId="10Char">
    <w:name w:val="样式10 Char"/>
    <w:link w:val="100"/>
    <w:qFormat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  <w:qFormat/>
  </w:style>
  <w:style w:type="character" w:customStyle="1" w:styleId="11Char">
    <w:name w:val="样式11 Char"/>
    <w:link w:val="11"/>
    <w:qFormat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6"/>
    <w:link w:val="-1Char"/>
    <w:qFormat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Char">
    <w:name w:val="标题 5 Char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qFormat/>
    <w:rPr>
      <w:rFonts w:eastAsia="仿宋"/>
      <w:b/>
      <w:bCs/>
      <w:sz w:val="28"/>
      <w:szCs w:val="28"/>
      <w:lang w:eastAsia="en-US"/>
    </w:rPr>
  </w:style>
  <w:style w:type="character" w:customStyle="1" w:styleId="Charc">
    <w:name w:val="计算所正文 Char"/>
    <w:link w:val="af6"/>
    <w:qFormat/>
    <w:rPr>
      <w:rFonts w:ascii="宋体" w:eastAsia="宋体" w:hAnsi="宋体" w:cs="宋体"/>
      <w:sz w:val="24"/>
      <w:szCs w:val="28"/>
    </w:rPr>
  </w:style>
  <w:style w:type="paragraph" w:customStyle="1" w:styleId="afa">
    <w:name w:val="!要点子项"/>
    <w:basedOn w:val="a0"/>
    <w:next w:val="a0"/>
    <w:link w:val="Charf0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f0">
    <w:name w:val="!要点子项 Char"/>
    <w:link w:val="afa"/>
    <w:qFormat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1">
    <w:name w:val="日期 Char"/>
    <w:basedOn w:val="a1"/>
    <w:link w:val="a7"/>
    <w:uiPriority w:val="99"/>
    <w:semiHidden/>
    <w:qFormat/>
    <w:rPr>
      <w:sz w:val="24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sz w:val="18"/>
      <w:szCs w:val="18"/>
    </w:rPr>
  </w:style>
  <w:style w:type="table" w:customStyle="1" w:styleId="14">
    <w:name w:val="网格型1"/>
    <w:basedOn w:val="a2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2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1"/>
    <w:link w:val="a5"/>
    <w:uiPriority w:val="99"/>
    <w:semiHidden/>
    <w:qFormat/>
  </w:style>
  <w:style w:type="character" w:customStyle="1" w:styleId="Char5">
    <w:name w:val="标题 Char"/>
    <w:basedOn w:val="a1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批注主题 Char"/>
    <w:basedOn w:val="Char"/>
    <w:link w:val="ac"/>
    <w:uiPriority w:val="99"/>
    <w:semiHidden/>
    <w:qFormat/>
    <w:rPr>
      <w:b/>
      <w:bCs/>
      <w:sz w:val="24"/>
    </w:rPr>
  </w:style>
  <w:style w:type="paragraph" w:customStyle="1" w:styleId="a">
    <w:name w:val="序号"/>
    <w:basedOn w:val="a0"/>
    <w:link w:val="afb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b">
    <w:name w:val="序号 字符"/>
    <w:basedOn w:val="a1"/>
    <w:link w:val="a"/>
    <w:qFormat/>
    <w:rPr>
      <w:sz w:val="24"/>
    </w:rPr>
  </w:style>
  <w:style w:type="paragraph" w:customStyle="1" w:styleId="CharChar1Char">
    <w:name w:val="Char Char1 Char"/>
    <w:basedOn w:val="a0"/>
    <w:qFormat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fc">
    <w:name w:val="List Paragraph"/>
    <w:basedOn w:val="a0"/>
    <w:uiPriority w:val="99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0"/>
    <w:link w:val="Char"/>
    <w:uiPriority w:val="99"/>
    <w:unhideWhenUsed/>
    <w:qFormat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30">
    <w:name w:val="toc 3"/>
    <w:basedOn w:val="a0"/>
    <w:next w:val="a6"/>
    <w:uiPriority w:val="39"/>
    <w:unhideWhenUsed/>
    <w:qFormat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6">
    <w:name w:val="!正文"/>
    <w:basedOn w:val="a0"/>
    <w:link w:val="Char0"/>
    <w:qFormat/>
    <w:rPr>
      <w:szCs w:val="28"/>
      <w:lang w:val="zh-CN"/>
    </w:rPr>
  </w:style>
  <w:style w:type="paragraph" w:styleId="a7">
    <w:name w:val="Date"/>
    <w:basedOn w:val="a0"/>
    <w:next w:val="a0"/>
    <w:link w:val="Char1"/>
    <w:uiPriority w:val="99"/>
    <w:unhideWhenUsed/>
    <w:qFormat/>
    <w:pPr>
      <w:ind w:leftChars="2500" w:left="100"/>
    </w:pPr>
  </w:style>
  <w:style w:type="paragraph" w:styleId="a8">
    <w:name w:val="Balloon Text"/>
    <w:basedOn w:val="a0"/>
    <w:link w:val="Char2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0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0"/>
    <w:next w:val="a6"/>
    <w:uiPriority w:val="39"/>
    <w:qFormat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a0"/>
    <w:next w:val="a6"/>
    <w:uiPriority w:val="39"/>
    <w:unhideWhenUsed/>
    <w:qFormat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b">
    <w:name w:val="Title"/>
    <w:basedOn w:val="a0"/>
    <w:next w:val="a0"/>
    <w:link w:val="Char5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annotation subject"/>
    <w:basedOn w:val="a5"/>
    <w:next w:val="a5"/>
    <w:link w:val="Char6"/>
    <w:uiPriority w:val="99"/>
    <w:unhideWhenUsed/>
    <w:qFormat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table" w:styleId="ad">
    <w:name w:val="Table Grid"/>
    <w:basedOn w:val="a2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Hyperlink"/>
    <w:basedOn w:val="a1"/>
    <w:uiPriority w:val="99"/>
    <w:unhideWhenUsed/>
    <w:qFormat/>
    <w:rPr>
      <w:color w:val="004779"/>
      <w:u w:val="none"/>
    </w:rPr>
  </w:style>
  <w:style w:type="character" w:styleId="af0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af1">
    <w:name w:val="!表格正文"/>
    <w:basedOn w:val="a0"/>
    <w:link w:val="Char7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7">
    <w:name w:val="!表格正文 Char"/>
    <w:link w:val="af1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2">
    <w:name w:val="!要点"/>
    <w:basedOn w:val="a0"/>
    <w:next w:val="a6"/>
    <w:link w:val="Char8"/>
    <w:qFormat/>
    <w:pPr>
      <w:keepNext/>
      <w:spacing w:before="120"/>
    </w:pPr>
    <w:rPr>
      <w:b/>
      <w:szCs w:val="28"/>
      <w:lang w:val="zh-CN"/>
    </w:rPr>
  </w:style>
  <w:style w:type="character" w:customStyle="1" w:styleId="Char8">
    <w:name w:val="!要点 Char"/>
    <w:link w:val="af2"/>
    <w:qFormat/>
    <w:rPr>
      <w:rFonts w:eastAsia="仿宋"/>
      <w:b/>
      <w:kern w:val="2"/>
      <w:sz w:val="28"/>
      <w:szCs w:val="28"/>
      <w:lang w:val="zh-CN"/>
    </w:rPr>
  </w:style>
  <w:style w:type="paragraph" w:customStyle="1" w:styleId="af3">
    <w:name w:val="!子要点"/>
    <w:basedOn w:val="a6"/>
    <w:next w:val="a6"/>
    <w:link w:val="Char9"/>
    <w:qFormat/>
    <w:pPr>
      <w:spacing w:before="120"/>
      <w:ind w:left="980" w:firstLineChars="0" w:hanging="420"/>
    </w:pPr>
  </w:style>
  <w:style w:type="character" w:customStyle="1" w:styleId="Char9">
    <w:name w:val="!子要点 Char"/>
    <w:basedOn w:val="Char0"/>
    <w:link w:val="af3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0">
    <w:name w:val="!正文 Char"/>
    <w:link w:val="a6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4">
    <w:name w:val="!图题"/>
    <w:basedOn w:val="a0"/>
    <w:next w:val="a0"/>
    <w:link w:val="Chara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a">
    <w:name w:val="!图题 Char"/>
    <w:link w:val="af4"/>
    <w:qFormat/>
    <w:rPr>
      <w:rFonts w:ascii="Times New Roman" w:eastAsia="黑体" w:hAnsi="Times New Roman"/>
      <w:sz w:val="24"/>
      <w:szCs w:val="18"/>
    </w:rPr>
  </w:style>
  <w:style w:type="paragraph" w:customStyle="1" w:styleId="af5">
    <w:name w:val="!图"/>
    <w:basedOn w:val="af6"/>
    <w:next w:val="a0"/>
    <w:link w:val="Charb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6">
    <w:name w:val="计算所正文"/>
    <w:basedOn w:val="a0"/>
    <w:link w:val="Charc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b">
    <w:name w:val="!图 Char"/>
    <w:link w:val="af5"/>
    <w:qFormat/>
    <w:rPr>
      <w:rFonts w:ascii="仿宋" w:eastAsia="宋体" w:hAnsi="宋体" w:cs="宋体"/>
      <w:sz w:val="28"/>
      <w:szCs w:val="24"/>
    </w:rPr>
  </w:style>
  <w:style w:type="paragraph" w:customStyle="1" w:styleId="af7">
    <w:name w:val="!表题"/>
    <w:basedOn w:val="a0"/>
    <w:next w:val="a0"/>
    <w:link w:val="Chard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d">
    <w:name w:val="!表题 Char"/>
    <w:link w:val="af7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8">
    <w:name w:val="封面标题"/>
    <w:basedOn w:val="a0"/>
    <w:next w:val="a6"/>
    <w:link w:val="Chare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e">
    <w:name w:val="封面标题 Char"/>
    <w:link w:val="af8"/>
    <w:qFormat/>
    <w:rPr>
      <w:rFonts w:eastAsia="仿宋"/>
      <w:b/>
      <w:sz w:val="32"/>
      <w:szCs w:val="30"/>
      <w:lang w:val="zh-CN"/>
    </w:rPr>
  </w:style>
  <w:style w:type="paragraph" w:customStyle="1" w:styleId="af9">
    <w:name w:val="子要点"/>
    <w:basedOn w:val="a6"/>
    <w:link w:val="Charf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f">
    <w:name w:val="子要点 Char"/>
    <w:link w:val="af9"/>
    <w:qFormat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4"/>
    <w:link w:val="10Char"/>
    <w:qFormat/>
    <w:pPr>
      <w:spacing w:line="360" w:lineRule="auto"/>
    </w:pPr>
  </w:style>
  <w:style w:type="character" w:customStyle="1" w:styleId="10Char">
    <w:name w:val="样式10 Char"/>
    <w:link w:val="100"/>
    <w:qFormat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  <w:qFormat/>
  </w:style>
  <w:style w:type="character" w:customStyle="1" w:styleId="11Char">
    <w:name w:val="样式11 Char"/>
    <w:link w:val="11"/>
    <w:qFormat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6"/>
    <w:link w:val="-1Char"/>
    <w:qFormat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Char">
    <w:name w:val="标题 5 Char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qFormat/>
    <w:rPr>
      <w:rFonts w:eastAsia="仿宋"/>
      <w:b/>
      <w:bCs/>
      <w:sz w:val="28"/>
      <w:szCs w:val="28"/>
      <w:lang w:eastAsia="en-US"/>
    </w:rPr>
  </w:style>
  <w:style w:type="character" w:customStyle="1" w:styleId="Charc">
    <w:name w:val="计算所正文 Char"/>
    <w:link w:val="af6"/>
    <w:qFormat/>
    <w:rPr>
      <w:rFonts w:ascii="宋体" w:eastAsia="宋体" w:hAnsi="宋体" w:cs="宋体"/>
      <w:sz w:val="24"/>
      <w:szCs w:val="28"/>
    </w:rPr>
  </w:style>
  <w:style w:type="paragraph" w:customStyle="1" w:styleId="afa">
    <w:name w:val="!要点子项"/>
    <w:basedOn w:val="a0"/>
    <w:next w:val="a0"/>
    <w:link w:val="Charf0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f0">
    <w:name w:val="!要点子项 Char"/>
    <w:link w:val="afa"/>
    <w:qFormat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1">
    <w:name w:val="日期 Char"/>
    <w:basedOn w:val="a1"/>
    <w:link w:val="a7"/>
    <w:uiPriority w:val="99"/>
    <w:semiHidden/>
    <w:qFormat/>
    <w:rPr>
      <w:sz w:val="24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sz w:val="18"/>
      <w:szCs w:val="18"/>
    </w:rPr>
  </w:style>
  <w:style w:type="table" w:customStyle="1" w:styleId="14">
    <w:name w:val="网格型1"/>
    <w:basedOn w:val="a2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2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1"/>
    <w:link w:val="a5"/>
    <w:uiPriority w:val="99"/>
    <w:semiHidden/>
    <w:qFormat/>
  </w:style>
  <w:style w:type="character" w:customStyle="1" w:styleId="Char5">
    <w:name w:val="标题 Char"/>
    <w:basedOn w:val="a1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批注主题 Char"/>
    <w:basedOn w:val="Char"/>
    <w:link w:val="ac"/>
    <w:uiPriority w:val="99"/>
    <w:semiHidden/>
    <w:qFormat/>
    <w:rPr>
      <w:b/>
      <w:bCs/>
      <w:sz w:val="24"/>
    </w:rPr>
  </w:style>
  <w:style w:type="paragraph" w:customStyle="1" w:styleId="a">
    <w:name w:val="序号"/>
    <w:basedOn w:val="a0"/>
    <w:link w:val="afb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b">
    <w:name w:val="序号 字符"/>
    <w:basedOn w:val="a1"/>
    <w:link w:val="a"/>
    <w:qFormat/>
    <w:rPr>
      <w:sz w:val="24"/>
    </w:rPr>
  </w:style>
  <w:style w:type="paragraph" w:customStyle="1" w:styleId="CharChar1Char">
    <w:name w:val="Char Char1 Char"/>
    <w:basedOn w:val="a0"/>
    <w:qFormat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fc">
    <w:name w:val="List Paragraph"/>
    <w:basedOn w:val="a0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lvchuang</cp:lastModifiedBy>
  <cp:revision>4</cp:revision>
  <dcterms:created xsi:type="dcterms:W3CDTF">2022-10-14T02:27:00Z</dcterms:created>
  <dcterms:modified xsi:type="dcterms:W3CDTF">2023-03-31T02:09:00Z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C6950CCC88E7462BABB793A8CF8D22A7</vt:lpwstr>
  </property>
</Properties>
</file>