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自动站因子和断面信息</w:t>
      </w:r>
      <w:bookmarkStart w:id="0" w:name="_GoBack"/>
      <w:bookmarkEnd w:id="0"/>
      <w:r>
        <w:rPr>
          <w:rFonts w:hint="eastAsia"/>
          <w:lang w:val="en-US" w:eastAsia="zh-CN"/>
        </w:rPr>
        <w:t>显示说明</w:t>
      </w:r>
    </w:p>
    <w:tbl>
      <w:tblPr>
        <w:tblStyle w:val="1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9"/>
        <w:gridCol w:w="5548"/>
        <w:gridCol w:w="74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5"/>
              <w:bidi w:val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5"/>
              <w:bidi w:val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问题</w:t>
            </w:r>
          </w:p>
        </w:tc>
        <w:tc>
          <w:tcPr>
            <w:tcW w:w="2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5"/>
              <w:bidi w:val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解答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5"/>
              <w:bidi w:val="0"/>
              <w:jc w:val="left"/>
            </w:pPr>
            <w:r>
              <w:rPr>
                <w:rFonts w:hint="eastAsia"/>
                <w:lang w:val="en-US" w:eastAsia="zh-CN"/>
              </w:rPr>
              <w:t>自动站，审核后的数据在哪里查询，是否需要查询审核后的有效数据</w:t>
            </w:r>
          </w:p>
        </w:tc>
        <w:tc>
          <w:tcPr>
            <w:tcW w:w="2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5"/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审核后的数据就是现在系统中的历史数据；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5"/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自动站，国控数据查询，功能不可用，是否仍需要做此项功能；</w:t>
            </w:r>
          </w:p>
        </w:tc>
        <w:tc>
          <w:tcPr>
            <w:tcW w:w="2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5"/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此功能去掉；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5"/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原始数据、历史数据、最新数据、补测数据、历史站点的因子信息固定吗</w:t>
            </w:r>
          </w:p>
        </w:tc>
        <w:tc>
          <w:tcPr>
            <w:tcW w:w="2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5"/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工况数据（温度、湿度、相对湿度、电压、原水压力、进水压力、数采仪、辅助设备）均不显示；</w:t>
            </w:r>
          </w:p>
          <w:p>
            <w:pPr>
              <w:pStyle w:val="15"/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10项因子(水温、pH、溶解氧、浊度、电导率、氨氮、总磷、总氮、化学需氧量、高锰酸盐指数)必列；</w:t>
            </w:r>
          </w:p>
          <w:p>
            <w:pPr>
              <w:pStyle w:val="15"/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以外的特征因子（总汞、叶绿素a、蓝绿藻）；</w:t>
            </w:r>
          </w:p>
          <w:p>
            <w:pPr>
              <w:pStyle w:val="15"/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有特征因子的两个站点（承德古北口站点：总汞、叶绿素a、蓝绿藻，廊坊市北务村站点：叶绿素a、蓝绿藻）要显示出来，其他站点没有则不显示；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5"/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原始数据、历史数据、最新数据都显示那些站点，现有的市控是否也要显示</w:t>
            </w:r>
          </w:p>
        </w:tc>
        <w:tc>
          <w:tcPr>
            <w:tcW w:w="2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5"/>
              <w:bidi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原始数据中有市控，其他数据中无，考虑把市控单独列出来；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5"/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历史站点（上收（省升国控）类断面的数据）是要一直显示国控数据还是在上收后就不再显示</w:t>
            </w:r>
          </w:p>
        </w:tc>
        <w:tc>
          <w:tcPr>
            <w:tcW w:w="2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5"/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站点上收后（省改国控）不再显示数据，但要现实上收前的数据；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5"/>
              <w:bidi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表1 水质监测数据有效位数修约要求11项以外的因子怎么修约</w:t>
            </w:r>
          </w:p>
        </w:tc>
        <w:tc>
          <w:tcPr>
            <w:tcW w:w="2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5"/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化学需氧量：小数点后保留1位；</w:t>
            </w:r>
          </w:p>
          <w:p>
            <w:pPr>
              <w:pStyle w:val="15"/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总汞：小数点后保留1位；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5"/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原始数据、历史数据、最新数据、补测数据“停运”是否还要显示，上收、撤销的站点是否也要显示，</w:t>
            </w:r>
          </w:p>
        </w:tc>
        <w:tc>
          <w:tcPr>
            <w:tcW w:w="2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5"/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停运的需要显示，上收、撤销的不需要显示（历史数据除外）；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5"/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历史站点中的标注（国）的是国控吗，标注（停运）的是停运的吗，什么也未标注的是什么呢，查了下有部分是国控，有部分在国控站查不到；</w:t>
            </w:r>
          </w:p>
        </w:tc>
        <w:tc>
          <w:tcPr>
            <w:tcW w:w="2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5"/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（国）是国控，同名称未标注（国）的是历史省控，两个站点易上手时间为节点显示数据，（省里建站到上收前，上手后到现在的数据），2006年开始搜索，未标注的属于撤销的站点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5"/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停运的站点是否不需要在站点管理中设置呢</w:t>
            </w:r>
          </w:p>
        </w:tc>
        <w:tc>
          <w:tcPr>
            <w:tcW w:w="2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5"/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停运还要管理，撤销、上收的不用管理；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5"/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设备信息与站点因子信息要联动吗？</w:t>
            </w:r>
          </w:p>
        </w:tc>
        <w:tc>
          <w:tcPr>
            <w:tcW w:w="2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5"/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不需要，可以并行显示，即站点里未绑定任何设备情况下可以直接添加监测因子；</w:t>
            </w:r>
          </w:p>
        </w:tc>
      </w:tr>
    </w:tbl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85F4B"/>
    <w:multiLevelType w:val="multilevel"/>
    <w:tmpl w:val="A5985F4B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B4984632"/>
    <w:multiLevelType w:val="multilevel"/>
    <w:tmpl w:val="B4984632"/>
    <w:lvl w:ilvl="0" w:tentative="0">
      <w:start w:val="1"/>
      <w:numFmt w:val="decimal"/>
      <w:pStyle w:val="16"/>
      <w:suff w:val="space"/>
      <w:lvlText w:val="图%1 "/>
      <w:lvlJc w:val="center"/>
      <w:pPr>
        <w:ind w:left="0" w:firstLine="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1E335E22"/>
    <w:rsid w:val="05C12A4C"/>
    <w:rsid w:val="07DF1BBA"/>
    <w:rsid w:val="0A8020CA"/>
    <w:rsid w:val="116E3C98"/>
    <w:rsid w:val="14D10ABC"/>
    <w:rsid w:val="156A4D27"/>
    <w:rsid w:val="1D9A2981"/>
    <w:rsid w:val="1E335E22"/>
    <w:rsid w:val="21D44753"/>
    <w:rsid w:val="23902C31"/>
    <w:rsid w:val="239E4FD3"/>
    <w:rsid w:val="287E48D7"/>
    <w:rsid w:val="29032AC3"/>
    <w:rsid w:val="2CD30045"/>
    <w:rsid w:val="30EE77FD"/>
    <w:rsid w:val="334E337A"/>
    <w:rsid w:val="37824F0F"/>
    <w:rsid w:val="417D158F"/>
    <w:rsid w:val="41AB52F8"/>
    <w:rsid w:val="454C0024"/>
    <w:rsid w:val="465851A3"/>
    <w:rsid w:val="49EF2BDE"/>
    <w:rsid w:val="4CFD2302"/>
    <w:rsid w:val="4F73542D"/>
    <w:rsid w:val="5A7C2D3F"/>
    <w:rsid w:val="711802B5"/>
    <w:rsid w:val="71A93063"/>
    <w:rsid w:val="758C7E46"/>
    <w:rsid w:val="75E020DE"/>
    <w:rsid w:val="791236CA"/>
    <w:rsid w:val="7BB3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03" w:firstLineChars="200"/>
      <w:jc w:val="both"/>
    </w:pPr>
    <w:rPr>
      <w:rFonts w:ascii="Times New Roman" w:hAnsi="Times New Roman" w:eastAsia="仿宋" w:cs="Times New Roman"/>
      <w:kern w:val="2"/>
      <w:sz w:val="28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100" w:beforeAutospacing="0" w:after="50" w:afterLines="50" w:afterAutospacing="0" w:line="480" w:lineRule="auto"/>
      <w:ind w:left="0" w:firstLine="0" w:firstLineChars="0"/>
      <w:outlineLvl w:val="0"/>
    </w:pPr>
    <w:rPr>
      <w:rFonts w:ascii="Times New Roman" w:hAnsi="Times New Roman"/>
      <w:b/>
      <w:kern w:val="44"/>
      <w:sz w:val="44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00" w:beforeLines="0" w:beforeAutospacing="0" w:after="200" w:afterLines="0" w:afterAutospacing="0" w:line="413" w:lineRule="auto"/>
      <w:ind w:left="0" w:firstLine="0" w:firstLineChars="0"/>
      <w:outlineLvl w:val="1"/>
    </w:pPr>
    <w:rPr>
      <w:rFonts w:ascii="Arial" w:hAnsi="Arial"/>
      <w:b/>
      <w:sz w:val="32"/>
      <w:szCs w:val="2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00" w:beforeLines="0" w:beforeAutospacing="0" w:after="200" w:afterLines="0" w:afterAutospacing="0" w:line="413" w:lineRule="auto"/>
      <w:ind w:left="0" w:firstLine="400" w:firstLineChars="0"/>
      <w:outlineLvl w:val="2"/>
    </w:pPr>
    <w:rPr>
      <w:rFonts w:ascii="Calibri" w:hAnsi="Calibri"/>
      <w:b/>
      <w:sz w:val="32"/>
      <w:szCs w:val="2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3"/>
    </w:pPr>
    <w:rPr>
      <w:rFonts w:ascii="Arial" w:hAnsi="Arial" w:eastAsia="仿宋"/>
      <w:b/>
      <w:sz w:val="28"/>
      <w:szCs w:val="22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0"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Title"/>
    <w:basedOn w:val="1"/>
    <w:qFormat/>
    <w:uiPriority w:val="0"/>
    <w:pPr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ascii="Arial" w:hAnsi="Arial" w:cs="Times New Roman"/>
      <w:b/>
      <w:sz w:val="40"/>
    </w:rPr>
  </w:style>
  <w:style w:type="paragraph" w:customStyle="1" w:styleId="15">
    <w:name w:val="表格居中"/>
    <w:basedOn w:val="1"/>
    <w:qFormat/>
    <w:uiPriority w:val="0"/>
    <w:pPr>
      <w:widowControl/>
      <w:spacing w:line="240" w:lineRule="auto"/>
      <w:ind w:firstLine="0" w:firstLineChars="0"/>
      <w:jc w:val="center"/>
      <w:textAlignment w:val="center"/>
    </w:pPr>
    <w:rPr>
      <w:rFonts w:hint="eastAsia" w:ascii="宋体" w:hAnsi="宋体" w:eastAsia="仿宋" w:cs="宋体"/>
      <w:color w:val="000000"/>
      <w:kern w:val="0"/>
      <w:sz w:val="24"/>
      <w:szCs w:val="28"/>
      <w:u w:val="none"/>
      <w:lang w:bidi="ar"/>
    </w:rPr>
  </w:style>
  <w:style w:type="paragraph" w:customStyle="1" w:styleId="16">
    <w:name w:val="!图题"/>
    <w:basedOn w:val="1"/>
    <w:next w:val="1"/>
    <w:qFormat/>
    <w:uiPriority w:val="0"/>
    <w:pPr>
      <w:widowControl w:val="0"/>
      <w:numPr>
        <w:ilvl w:val="0"/>
        <w:numId w:val="2"/>
      </w:numPr>
      <w:ind w:firstLineChars="0"/>
      <w:jc w:val="center"/>
    </w:pPr>
    <w:rPr>
      <w:rFonts w:ascii="Calibri" w:hAnsi="Calibri" w:eastAsia="宋体" w:cs="Times New Roman"/>
      <w:sz w:val="21"/>
      <w:szCs w:val="18"/>
    </w:rPr>
  </w:style>
  <w:style w:type="paragraph" w:customStyle="1" w:styleId="17">
    <w:name w:val="文档标题"/>
    <w:basedOn w:val="1"/>
    <w:qFormat/>
    <w:uiPriority w:val="0"/>
    <w:pPr>
      <w:spacing w:before="50" w:beforeLines="50" w:after="50" w:afterLines="50" w:line="360" w:lineRule="auto"/>
      <w:ind w:firstLine="0" w:firstLineChars="0"/>
      <w:jc w:val="center"/>
    </w:pPr>
    <w:rPr>
      <w:rFonts w:hint="eastAsia" w:ascii="Arial" w:hAnsi="Arial"/>
      <w:b/>
      <w:kern w:val="2"/>
      <w:sz w:val="40"/>
      <w:szCs w:val="21"/>
      <w:lang w:bidi="ar-SA"/>
    </w:rPr>
  </w:style>
  <w:style w:type="paragraph" w:customStyle="1" w:styleId="18">
    <w:name w:val="表格标题"/>
    <w:basedOn w:val="1"/>
    <w:next w:val="1"/>
    <w:qFormat/>
    <w:uiPriority w:val="0"/>
    <w:pPr>
      <w:spacing w:line="360" w:lineRule="auto"/>
      <w:ind w:firstLine="0" w:firstLineChars="0"/>
      <w:jc w:val="center"/>
    </w:pPr>
    <w:rPr>
      <w:rFonts w:ascii="Calibri" w:hAnsi="Calibri" w:eastAsia="仿宋"/>
      <w:b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2022-07-22T03:30:00Z</dcterms:created>
  <dc:creator>郭宇飞</dc:creator>
  <cp:lastModifiedBy>郭宇飞</cp:lastModifiedBy>
  <dcterms:modified xsi:type="dcterms:W3CDTF">2022-07-22T03:38:01Z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5397BA54BC9B4815B0FD5627BC022398</vt:lpwstr>
  </property>
</Properties>
</file>