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76F1" w14:textId="7D2DD33B" w:rsidR="00874EE2" w:rsidRDefault="00107E2A" w:rsidP="00107E2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河北</w:t>
      </w:r>
      <w:proofErr w:type="spellStart"/>
      <w:r>
        <w:rPr>
          <w:rFonts w:hint="eastAsia"/>
        </w:rPr>
        <w:t>aqiApp</w:t>
      </w:r>
      <w:proofErr w:type="spellEnd"/>
      <w:r>
        <w:rPr>
          <w:rFonts w:hint="eastAsia"/>
        </w:rPr>
        <w:t>站点列表需要将国、省、乡站点拆分为3个标签页。</w:t>
      </w:r>
    </w:p>
    <w:p w14:paraId="620D67AB" w14:textId="344BA8EC" w:rsidR="00107E2A" w:rsidRDefault="00107E2A" w:rsidP="00107E2A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69D64099" wp14:editId="44C3254A">
            <wp:extent cx="1942484" cy="3228975"/>
            <wp:effectExtent l="0" t="0" r="635" b="0"/>
            <wp:docPr id="1" name="图片 1" descr="图片包含 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图形用户界面&#10;&#10;描述已自动生成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6394" cy="323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C31A3" w14:textId="5A4A1867" w:rsidR="00107E2A" w:rsidRDefault="00107E2A" w:rsidP="00107E2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添加查询条件：行政区划查询条件，可以按照地市进行筛选</w:t>
      </w:r>
    </w:p>
    <w:p w14:paraId="6797048D" w14:textId="26F54AAA" w:rsidR="00107E2A" w:rsidRDefault="00107E2A" w:rsidP="00023BBE">
      <w:pPr>
        <w:pStyle w:val="a3"/>
        <w:ind w:left="210" w:hangingChars="100" w:hanging="210"/>
      </w:pPr>
      <w:r>
        <w:rPr>
          <w:rFonts w:hint="eastAsia"/>
        </w:rPr>
        <w:t xml:space="preserve"> </w:t>
      </w:r>
      <w:r>
        <w:t xml:space="preserve">            </w:t>
      </w:r>
      <w:r>
        <w:rPr>
          <w:rFonts w:hint="eastAsia"/>
        </w:rPr>
        <w:t>污染物数据查询，手动选择</w:t>
      </w:r>
      <w:proofErr w:type="spellStart"/>
      <w:r>
        <w:rPr>
          <w:rFonts w:hint="eastAsia"/>
        </w:rPr>
        <w:t>aqi</w:t>
      </w:r>
      <w:proofErr w:type="spellEnd"/>
      <w:r>
        <w:rPr>
          <w:rFonts w:hint="eastAsia"/>
        </w:rPr>
        <w:t>、pm</w:t>
      </w:r>
      <w:r>
        <w:t>10</w:t>
      </w:r>
      <w:r>
        <w:rPr>
          <w:rFonts w:hint="eastAsia"/>
        </w:rPr>
        <w:t>、pm</w:t>
      </w:r>
      <w:r>
        <w:t>2.5</w:t>
      </w:r>
      <w:r>
        <w:rPr>
          <w:rFonts w:hint="eastAsia"/>
        </w:rPr>
        <w:t>、o</w:t>
      </w:r>
      <w:r>
        <w:t>3</w:t>
      </w:r>
      <w:r>
        <w:rPr>
          <w:rFonts w:hint="eastAsia"/>
        </w:rPr>
        <w:t>、so</w:t>
      </w:r>
      <w:r>
        <w:t>2</w:t>
      </w:r>
      <w:r>
        <w:rPr>
          <w:rFonts w:hint="eastAsia"/>
        </w:rPr>
        <w:t>、no</w:t>
      </w:r>
      <w:r>
        <w:t>2</w:t>
      </w:r>
      <w:r>
        <w:rPr>
          <w:rFonts w:hint="eastAsia"/>
        </w:rPr>
        <w:t>、co等污染物，查询</w:t>
      </w:r>
      <w:r w:rsidR="00023BBE">
        <w:rPr>
          <w:rFonts w:hint="eastAsia"/>
        </w:rPr>
        <w:t>数值</w:t>
      </w:r>
      <w:r>
        <w:rPr>
          <w:rFonts w:hint="eastAsia"/>
        </w:rPr>
        <w:t>范围内站点</w:t>
      </w:r>
      <w:r w:rsidR="00023BBE">
        <w:rPr>
          <w:rFonts w:hint="eastAsia"/>
        </w:rPr>
        <w:t>。</w:t>
      </w:r>
    </w:p>
    <w:p w14:paraId="69216183" w14:textId="5FE69336" w:rsidR="00023BBE" w:rsidRDefault="00023BBE" w:rsidP="00107E2A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2488428F" wp14:editId="02C92730">
            <wp:extent cx="1963880" cy="3209925"/>
            <wp:effectExtent l="0" t="0" r="0" b="0"/>
            <wp:docPr id="2" name="图片 2" descr="图形用户界面, 应用程序, 表格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, 应用程序, 表格&#10;&#10;中度可信度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7870" cy="3216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A6FFC" w14:textId="537DC262" w:rsidR="00023BBE" w:rsidRDefault="00023BBE" w:rsidP="00023BB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站点列表添加序号</w:t>
      </w:r>
      <w:r w:rsidR="000B0F4F">
        <w:rPr>
          <w:rFonts w:hint="eastAsia"/>
        </w:rPr>
        <w:t>，添加地市名称一列。</w:t>
      </w:r>
    </w:p>
    <w:p w14:paraId="4AD661D9" w14:textId="4AE13E90" w:rsidR="00023BBE" w:rsidRDefault="00023BBE" w:rsidP="00023BBE">
      <w:pPr>
        <w:pStyle w:val="a3"/>
        <w:ind w:left="420" w:firstLineChars="0" w:firstLine="0"/>
      </w:pPr>
      <w:r>
        <w:rPr>
          <w:noProof/>
        </w:rPr>
        <w:lastRenderedPageBreak/>
        <w:drawing>
          <wp:inline distT="0" distB="0" distL="0" distR="0" wp14:anchorId="59487DBF" wp14:editId="23E60883">
            <wp:extent cx="2552085" cy="4286250"/>
            <wp:effectExtent l="0" t="0" r="635" b="0"/>
            <wp:docPr id="3" name="图片 3" descr="表格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表格&#10;&#10;中度可信度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3986" cy="428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A0443" w14:textId="115B6D79" w:rsidR="00023BBE" w:rsidRDefault="00023BBE" w:rsidP="00023BBE">
      <w:pPr>
        <w:pStyle w:val="a3"/>
        <w:numPr>
          <w:ilvl w:val="0"/>
          <w:numId w:val="1"/>
        </w:numPr>
        <w:ind w:firstLineChars="0"/>
      </w:pPr>
      <w:proofErr w:type="gramStart"/>
      <w:r>
        <w:rPr>
          <w:rFonts w:hint="eastAsia"/>
        </w:rPr>
        <w:t>修改国省</w:t>
      </w:r>
      <w:proofErr w:type="gramEnd"/>
      <w:r>
        <w:rPr>
          <w:rFonts w:hint="eastAsia"/>
        </w:rPr>
        <w:t>控站点数据源，从数据中心取数</w:t>
      </w:r>
      <w:r w:rsidR="007E7590">
        <w:rPr>
          <w:rFonts w:hint="eastAsia"/>
        </w:rPr>
        <w:t>（使用上次提供的乡镇站数据库）</w:t>
      </w:r>
      <w:r>
        <w:rPr>
          <w:rFonts w:hint="eastAsia"/>
        </w:rPr>
        <w:t>，对应表如下：</w:t>
      </w:r>
    </w:p>
    <w:p w14:paraId="0D4AF661" w14:textId="77777777" w:rsidR="007E7590" w:rsidRDefault="007E7590" w:rsidP="007E7590">
      <w:pPr>
        <w:pStyle w:val="a3"/>
        <w:ind w:left="420"/>
      </w:pPr>
      <w:r>
        <w:t xml:space="preserve">DB_HBODS_AQI.T_SCR_GK_STATIONAQI_DAY </w:t>
      </w:r>
      <w:proofErr w:type="gramStart"/>
      <w:r>
        <w:t>国省控</w:t>
      </w:r>
      <w:proofErr w:type="gramEnd"/>
      <w:r>
        <w:t>原始</w:t>
      </w:r>
      <w:proofErr w:type="gramStart"/>
      <w:r>
        <w:t>站点天</w:t>
      </w:r>
      <w:proofErr w:type="gramEnd"/>
      <w:r>
        <w:t>AQI</w:t>
      </w:r>
    </w:p>
    <w:p w14:paraId="0FDA9E3D" w14:textId="77777777" w:rsidR="007E7590" w:rsidRDefault="007E7590" w:rsidP="007E7590">
      <w:pPr>
        <w:pStyle w:val="a3"/>
        <w:ind w:left="420"/>
      </w:pPr>
      <w:r>
        <w:t xml:space="preserve">DB_HBODS_AQI.T_SCR_GK_STATIONAQI_HOUR </w:t>
      </w:r>
      <w:proofErr w:type="gramStart"/>
      <w:r>
        <w:t>国省控</w:t>
      </w:r>
      <w:proofErr w:type="gramEnd"/>
      <w:r>
        <w:t>站点小时AQI</w:t>
      </w:r>
    </w:p>
    <w:p w14:paraId="50F54A13" w14:textId="77777777" w:rsidR="007E7590" w:rsidRDefault="007E7590" w:rsidP="007E7590">
      <w:pPr>
        <w:pStyle w:val="a3"/>
        <w:ind w:left="420"/>
      </w:pPr>
      <w:r>
        <w:rPr>
          <w:rFonts w:hint="eastAsia"/>
        </w:rPr>
        <w:t>以上两张表</w:t>
      </w:r>
      <w:proofErr w:type="gramStart"/>
      <w:r>
        <w:rPr>
          <w:rFonts w:hint="eastAsia"/>
        </w:rPr>
        <w:t>包含国控</w:t>
      </w:r>
      <w:proofErr w:type="gramEnd"/>
      <w:r>
        <w:rPr>
          <w:rFonts w:hint="eastAsia"/>
        </w:rPr>
        <w:t>、省控站点的</w:t>
      </w:r>
      <w:proofErr w:type="gramStart"/>
      <w:r>
        <w:rPr>
          <w:rFonts w:hint="eastAsia"/>
        </w:rPr>
        <w:t>天数据</w:t>
      </w:r>
      <w:proofErr w:type="gramEnd"/>
      <w:r>
        <w:rPr>
          <w:rFonts w:hint="eastAsia"/>
        </w:rPr>
        <w:t>以及小时数据。</w:t>
      </w:r>
    </w:p>
    <w:p w14:paraId="6D27926B" w14:textId="77777777" w:rsidR="007E7590" w:rsidRDefault="007E7590" w:rsidP="007E7590">
      <w:pPr>
        <w:pStyle w:val="a3"/>
        <w:ind w:left="420"/>
      </w:pPr>
      <w:r>
        <w:rPr>
          <w:rFonts w:hint="eastAsia"/>
        </w:rPr>
        <w:t>通过基本信息表：</w:t>
      </w:r>
      <w:proofErr w:type="spellStart"/>
      <w:r>
        <w:t>DB_HBODS_AQI.t_bas_station</w:t>
      </w:r>
      <w:proofErr w:type="spellEnd"/>
      <w:r>
        <w:t xml:space="preserve"> 的表字段标识区分，当scope=1为国控站点，当scope=2为省控站点。</w:t>
      </w:r>
    </w:p>
    <w:p w14:paraId="2228F2B5" w14:textId="77777777" w:rsidR="007E7590" w:rsidRDefault="007E7590" w:rsidP="007E7590">
      <w:pPr>
        <w:pStyle w:val="a3"/>
        <w:ind w:left="420"/>
      </w:pPr>
    </w:p>
    <w:p w14:paraId="3B4E53D4" w14:textId="17F3C985" w:rsidR="001A0D6D" w:rsidRDefault="007E7590" w:rsidP="007E7590">
      <w:pPr>
        <w:pStyle w:val="a3"/>
        <w:ind w:left="420" w:firstLineChars="0" w:firstLine="0"/>
      </w:pPr>
      <w:proofErr w:type="spellStart"/>
      <w:r>
        <w:t>DB_HBODS_AQI.t_bas_station</w:t>
      </w:r>
      <w:proofErr w:type="spellEnd"/>
      <w:r>
        <w:t xml:space="preserve"> 可通过</w:t>
      </w:r>
      <w:proofErr w:type="spellStart"/>
      <w:r>
        <w:t>ptid</w:t>
      </w:r>
      <w:proofErr w:type="spellEnd"/>
      <w:r>
        <w:t>与两张国控、省控站点的</w:t>
      </w:r>
      <w:proofErr w:type="gramStart"/>
      <w:r>
        <w:t>天数据</w:t>
      </w:r>
      <w:proofErr w:type="gramEnd"/>
      <w:r>
        <w:t>以及小时数据进行关联</w:t>
      </w:r>
    </w:p>
    <w:p w14:paraId="3F4F8D96" w14:textId="72D83761" w:rsidR="001A0D6D" w:rsidRDefault="00023BBE" w:rsidP="001A0D6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站点列表默认显示全部站点</w:t>
      </w:r>
      <w:r w:rsidR="001A0D6D">
        <w:rPr>
          <w:rFonts w:hint="eastAsia"/>
        </w:rPr>
        <w:t>，以基础信息表为准，不管有没有</w:t>
      </w:r>
      <w:r w:rsidR="00E9673D">
        <w:rPr>
          <w:rFonts w:hint="eastAsia"/>
        </w:rPr>
        <w:t>在线</w:t>
      </w:r>
      <w:r w:rsidR="001A0D6D">
        <w:rPr>
          <w:rFonts w:hint="eastAsia"/>
        </w:rPr>
        <w:t>数据</w:t>
      </w:r>
      <w:r w:rsidR="00E9673D">
        <w:rPr>
          <w:rFonts w:hint="eastAsia"/>
        </w:rPr>
        <w:t>。</w:t>
      </w:r>
    </w:p>
    <w:p w14:paraId="6BD182F1" w14:textId="0E10126C" w:rsidR="00663862" w:rsidRDefault="00663862" w:rsidP="001A0D6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按照附件excel内容，如果乡镇站监测值超过excel内限值</w:t>
      </w:r>
      <w:r w:rsidR="007D677F">
        <w:rPr>
          <w:rFonts w:hint="eastAsia"/>
        </w:rPr>
        <w:t>，省</w:t>
      </w:r>
      <w:proofErr w:type="gramStart"/>
      <w:r w:rsidR="007D677F">
        <w:rPr>
          <w:rFonts w:hint="eastAsia"/>
        </w:rPr>
        <w:t>控站显示该</w:t>
      </w:r>
      <w:r w:rsidR="00F94FE1">
        <w:rPr>
          <w:rFonts w:hint="eastAsia"/>
        </w:rPr>
        <w:t>区县省控站</w:t>
      </w:r>
      <w:proofErr w:type="gramEnd"/>
      <w:r w:rsidR="00F94FE1">
        <w:rPr>
          <w:rFonts w:hint="eastAsia"/>
        </w:rPr>
        <w:t>平均值</w:t>
      </w:r>
      <w:r>
        <w:rPr>
          <w:rFonts w:hint="eastAsia"/>
        </w:rPr>
        <w:t>，</w:t>
      </w:r>
      <w:r w:rsidR="007A0CB9" w:rsidRPr="00865664">
        <w:rPr>
          <w:rFonts w:hint="eastAsia"/>
        </w:rPr>
        <w:t>进行报警并按照地市生成表格并邮箱发送至</w:t>
      </w:r>
      <w:r w:rsidR="007A0CB9" w:rsidRPr="00865664">
        <w:t>15233606112@163.com，15232113739@163.com</w:t>
      </w:r>
      <w:r w:rsidR="00865664" w:rsidRPr="00865664">
        <w:rPr>
          <w:rStyle w:val="a4"/>
          <w:rFonts w:hint="eastAsia"/>
          <w:color w:val="auto"/>
          <w:u w:val="none"/>
        </w:rPr>
        <w:t>，表格样式见附件</w:t>
      </w:r>
    </w:p>
    <w:p w14:paraId="7551F487" w14:textId="6BF71BDF" w:rsidR="007A0CB9" w:rsidRDefault="007A0CB9" w:rsidP="007A0CB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新增 1</w:t>
      </w:r>
      <w:r>
        <w:t>68</w:t>
      </w:r>
      <w:r>
        <w:rPr>
          <w:rFonts w:hint="eastAsia"/>
        </w:rPr>
        <w:t>城市倒2</w:t>
      </w:r>
      <w:r>
        <w:t>0</w:t>
      </w:r>
      <w:r>
        <w:rPr>
          <w:rFonts w:hint="eastAsia"/>
        </w:rPr>
        <w:t>城市排名，</w:t>
      </w:r>
      <w:r w:rsidR="004C690E">
        <w:rPr>
          <w:rFonts w:hint="eastAsia"/>
        </w:rPr>
        <w:t>以综合指数排，显示倒二十的城市和河北省内城市，同样显示红色上升和绿色下降，样式如下表：</w:t>
      </w:r>
    </w:p>
    <w:p w14:paraId="3E5706EE" w14:textId="55F184E6" w:rsidR="007A0CB9" w:rsidRDefault="007A0CB9" w:rsidP="007A0CB9">
      <w:pPr>
        <w:pStyle w:val="a3"/>
        <w:ind w:left="420" w:firstLineChars="0" w:firstLine="0"/>
      </w:pPr>
      <w:r>
        <w:rPr>
          <w:noProof/>
        </w:rPr>
        <w:lastRenderedPageBreak/>
        <w:drawing>
          <wp:inline distT="0" distB="0" distL="0" distR="0" wp14:anchorId="4A5F30EB" wp14:editId="36E0F519">
            <wp:extent cx="2381298" cy="4143375"/>
            <wp:effectExtent l="0" t="0" r="0" b="0"/>
            <wp:docPr id="4" name="图片 4" descr="蓝色屏幕的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蓝色屏幕的截图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9490" cy="415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0"/>
        <w:gridCol w:w="2568"/>
        <w:gridCol w:w="2568"/>
        <w:gridCol w:w="1870"/>
      </w:tblGrid>
      <w:tr w:rsidR="004C690E" w14:paraId="2FD0ADC3" w14:textId="77777777" w:rsidTr="004C690E">
        <w:trPr>
          <w:trHeight w:val="580"/>
        </w:trPr>
        <w:tc>
          <w:tcPr>
            <w:tcW w:w="777" w:type="pct"/>
            <w:vAlign w:val="center"/>
          </w:tcPr>
          <w:p w14:paraId="45E6D70B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排名</w:t>
            </w:r>
          </w:p>
        </w:tc>
        <w:tc>
          <w:tcPr>
            <w:tcW w:w="1548" w:type="pct"/>
            <w:vAlign w:val="center"/>
          </w:tcPr>
          <w:p w14:paraId="43D4A52D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城市</w:t>
            </w:r>
          </w:p>
        </w:tc>
        <w:tc>
          <w:tcPr>
            <w:tcW w:w="1548" w:type="pct"/>
            <w:vAlign w:val="center"/>
          </w:tcPr>
          <w:p w14:paraId="4FD18391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综合指数</w:t>
            </w:r>
          </w:p>
        </w:tc>
        <w:tc>
          <w:tcPr>
            <w:tcW w:w="1127" w:type="pct"/>
            <w:vAlign w:val="center"/>
          </w:tcPr>
          <w:p w14:paraId="33B131CF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同比变化</w:t>
            </w:r>
          </w:p>
        </w:tc>
      </w:tr>
      <w:tr w:rsidR="004C690E" w14:paraId="4BD5A47E" w14:textId="77777777" w:rsidTr="004C690E">
        <w:trPr>
          <w:trHeight w:val="283"/>
        </w:trPr>
        <w:tc>
          <w:tcPr>
            <w:tcW w:w="777" w:type="pct"/>
            <w:vAlign w:val="center"/>
          </w:tcPr>
          <w:p w14:paraId="59DE951C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48" w:type="pct"/>
            <w:vAlign w:val="center"/>
          </w:tcPr>
          <w:p w14:paraId="4B0B38C6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乌鲁木齐</w:t>
            </w:r>
          </w:p>
        </w:tc>
        <w:tc>
          <w:tcPr>
            <w:tcW w:w="1548" w:type="pct"/>
            <w:vAlign w:val="center"/>
          </w:tcPr>
          <w:p w14:paraId="088DE976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8.62</w:t>
            </w:r>
          </w:p>
        </w:tc>
        <w:tc>
          <w:tcPr>
            <w:tcW w:w="1127" w:type="pct"/>
            <w:vAlign w:val="center"/>
          </w:tcPr>
          <w:p w14:paraId="47420C10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16.6%</w:t>
            </w:r>
          </w:p>
        </w:tc>
      </w:tr>
      <w:tr w:rsidR="004C690E" w14:paraId="3106359E" w14:textId="77777777" w:rsidTr="004C690E">
        <w:trPr>
          <w:trHeight w:val="283"/>
        </w:trPr>
        <w:tc>
          <w:tcPr>
            <w:tcW w:w="777" w:type="pct"/>
            <w:vAlign w:val="center"/>
          </w:tcPr>
          <w:p w14:paraId="02108993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48" w:type="pct"/>
            <w:vAlign w:val="center"/>
          </w:tcPr>
          <w:p w14:paraId="4F7A7DC8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焦作</w:t>
            </w:r>
          </w:p>
        </w:tc>
        <w:tc>
          <w:tcPr>
            <w:tcW w:w="1548" w:type="pct"/>
            <w:vAlign w:val="center"/>
          </w:tcPr>
          <w:p w14:paraId="29383009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7.23</w:t>
            </w:r>
          </w:p>
        </w:tc>
        <w:tc>
          <w:tcPr>
            <w:tcW w:w="1127" w:type="pct"/>
            <w:vAlign w:val="center"/>
          </w:tcPr>
          <w:p w14:paraId="6B979399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5.7%</w:t>
            </w:r>
          </w:p>
        </w:tc>
      </w:tr>
      <w:tr w:rsidR="004C690E" w14:paraId="66CD5FCB" w14:textId="77777777" w:rsidTr="004C690E">
        <w:trPr>
          <w:trHeight w:val="283"/>
        </w:trPr>
        <w:tc>
          <w:tcPr>
            <w:tcW w:w="777" w:type="pct"/>
            <w:vAlign w:val="center"/>
          </w:tcPr>
          <w:p w14:paraId="70910D3F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48" w:type="pct"/>
            <w:vAlign w:val="center"/>
          </w:tcPr>
          <w:p w14:paraId="07B60C6C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漯河</w:t>
            </w:r>
          </w:p>
        </w:tc>
        <w:tc>
          <w:tcPr>
            <w:tcW w:w="1548" w:type="pct"/>
            <w:vAlign w:val="center"/>
          </w:tcPr>
          <w:p w14:paraId="6E073950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7.20</w:t>
            </w:r>
          </w:p>
        </w:tc>
        <w:tc>
          <w:tcPr>
            <w:tcW w:w="1127" w:type="pct"/>
            <w:vAlign w:val="center"/>
          </w:tcPr>
          <w:p w14:paraId="262EA71A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-3.2%</w:t>
            </w:r>
          </w:p>
        </w:tc>
      </w:tr>
      <w:tr w:rsidR="004C690E" w14:paraId="4103BC1B" w14:textId="77777777" w:rsidTr="004C690E">
        <w:trPr>
          <w:trHeight w:val="283"/>
        </w:trPr>
        <w:tc>
          <w:tcPr>
            <w:tcW w:w="777" w:type="pct"/>
            <w:vAlign w:val="center"/>
          </w:tcPr>
          <w:p w14:paraId="008CC994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48" w:type="pct"/>
            <w:vAlign w:val="center"/>
          </w:tcPr>
          <w:p w14:paraId="341DF3F4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菏泽</w:t>
            </w:r>
          </w:p>
        </w:tc>
        <w:tc>
          <w:tcPr>
            <w:tcW w:w="1548" w:type="pct"/>
            <w:vAlign w:val="center"/>
          </w:tcPr>
          <w:p w14:paraId="7C24B287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7.11</w:t>
            </w:r>
          </w:p>
        </w:tc>
        <w:tc>
          <w:tcPr>
            <w:tcW w:w="1127" w:type="pct"/>
            <w:vAlign w:val="center"/>
          </w:tcPr>
          <w:p w14:paraId="26E1D70C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-12.8%</w:t>
            </w:r>
          </w:p>
        </w:tc>
      </w:tr>
      <w:tr w:rsidR="004C690E" w14:paraId="2925A9E9" w14:textId="77777777" w:rsidTr="004C690E">
        <w:trPr>
          <w:trHeight w:val="283"/>
        </w:trPr>
        <w:tc>
          <w:tcPr>
            <w:tcW w:w="777" w:type="pct"/>
            <w:vAlign w:val="center"/>
          </w:tcPr>
          <w:p w14:paraId="58378B0B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48" w:type="pct"/>
            <w:vAlign w:val="center"/>
          </w:tcPr>
          <w:p w14:paraId="65DE1802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平顶山</w:t>
            </w:r>
          </w:p>
        </w:tc>
        <w:tc>
          <w:tcPr>
            <w:tcW w:w="1548" w:type="pct"/>
            <w:vAlign w:val="center"/>
          </w:tcPr>
          <w:p w14:paraId="144BFDF7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7.10</w:t>
            </w:r>
          </w:p>
        </w:tc>
        <w:tc>
          <w:tcPr>
            <w:tcW w:w="1127" w:type="pct"/>
            <w:vAlign w:val="center"/>
          </w:tcPr>
          <w:p w14:paraId="425A9C29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2.6%</w:t>
            </w:r>
          </w:p>
        </w:tc>
      </w:tr>
      <w:tr w:rsidR="004C690E" w14:paraId="5AD0D972" w14:textId="77777777" w:rsidTr="004C690E">
        <w:trPr>
          <w:trHeight w:val="283"/>
        </w:trPr>
        <w:tc>
          <w:tcPr>
            <w:tcW w:w="777" w:type="pct"/>
            <w:vAlign w:val="center"/>
          </w:tcPr>
          <w:p w14:paraId="4A003515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48" w:type="pct"/>
            <w:vAlign w:val="center"/>
          </w:tcPr>
          <w:p w14:paraId="050132FC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南阳</w:t>
            </w:r>
          </w:p>
        </w:tc>
        <w:tc>
          <w:tcPr>
            <w:tcW w:w="1548" w:type="pct"/>
            <w:vAlign w:val="center"/>
          </w:tcPr>
          <w:p w14:paraId="1A0DA48C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7.01</w:t>
            </w:r>
          </w:p>
        </w:tc>
        <w:tc>
          <w:tcPr>
            <w:tcW w:w="1127" w:type="pct"/>
            <w:vAlign w:val="center"/>
          </w:tcPr>
          <w:p w14:paraId="186E4EC7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-11.6%</w:t>
            </w:r>
          </w:p>
        </w:tc>
      </w:tr>
      <w:tr w:rsidR="004C690E" w14:paraId="2FBF8CC8" w14:textId="77777777" w:rsidTr="004C690E">
        <w:trPr>
          <w:trHeight w:val="283"/>
        </w:trPr>
        <w:tc>
          <w:tcPr>
            <w:tcW w:w="777" w:type="pct"/>
            <w:vAlign w:val="center"/>
          </w:tcPr>
          <w:p w14:paraId="729FFC48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48" w:type="pct"/>
            <w:vAlign w:val="center"/>
          </w:tcPr>
          <w:p w14:paraId="7E9E49B1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哈尔滨</w:t>
            </w:r>
          </w:p>
        </w:tc>
        <w:tc>
          <w:tcPr>
            <w:tcW w:w="1548" w:type="pct"/>
            <w:vAlign w:val="center"/>
          </w:tcPr>
          <w:p w14:paraId="197E0F1A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6.97</w:t>
            </w:r>
          </w:p>
        </w:tc>
        <w:tc>
          <w:tcPr>
            <w:tcW w:w="1127" w:type="pct"/>
            <w:vAlign w:val="center"/>
          </w:tcPr>
          <w:p w14:paraId="14161F68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15.8%</w:t>
            </w:r>
          </w:p>
        </w:tc>
      </w:tr>
      <w:tr w:rsidR="004C690E" w14:paraId="1F45983C" w14:textId="77777777" w:rsidTr="004C690E">
        <w:trPr>
          <w:trHeight w:val="283"/>
        </w:trPr>
        <w:tc>
          <w:tcPr>
            <w:tcW w:w="777" w:type="pct"/>
            <w:vAlign w:val="center"/>
          </w:tcPr>
          <w:p w14:paraId="4E591A73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548" w:type="pct"/>
            <w:vAlign w:val="center"/>
          </w:tcPr>
          <w:p w14:paraId="4B589BC6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咸阳</w:t>
            </w:r>
          </w:p>
        </w:tc>
        <w:tc>
          <w:tcPr>
            <w:tcW w:w="1548" w:type="pct"/>
            <w:vAlign w:val="center"/>
          </w:tcPr>
          <w:p w14:paraId="215CC749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6.90</w:t>
            </w:r>
          </w:p>
        </w:tc>
        <w:tc>
          <w:tcPr>
            <w:tcW w:w="1127" w:type="pct"/>
            <w:vAlign w:val="center"/>
          </w:tcPr>
          <w:p w14:paraId="7F55F283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-2.4%</w:t>
            </w:r>
          </w:p>
        </w:tc>
      </w:tr>
      <w:tr w:rsidR="004C690E" w14:paraId="5F07E6C1" w14:textId="77777777" w:rsidTr="004C690E">
        <w:trPr>
          <w:trHeight w:val="283"/>
        </w:trPr>
        <w:tc>
          <w:tcPr>
            <w:tcW w:w="777" w:type="pct"/>
            <w:vAlign w:val="center"/>
          </w:tcPr>
          <w:p w14:paraId="6B51B947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548" w:type="pct"/>
            <w:vAlign w:val="center"/>
          </w:tcPr>
          <w:p w14:paraId="393DB7CE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开封</w:t>
            </w:r>
          </w:p>
        </w:tc>
        <w:tc>
          <w:tcPr>
            <w:tcW w:w="1548" w:type="pct"/>
            <w:vAlign w:val="center"/>
          </w:tcPr>
          <w:p w14:paraId="0FC1199A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6.82</w:t>
            </w:r>
          </w:p>
        </w:tc>
        <w:tc>
          <w:tcPr>
            <w:tcW w:w="1127" w:type="pct"/>
            <w:vAlign w:val="center"/>
          </w:tcPr>
          <w:p w14:paraId="7DFFF285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-9.2%</w:t>
            </w:r>
          </w:p>
        </w:tc>
      </w:tr>
      <w:tr w:rsidR="004C690E" w14:paraId="417A8D9D" w14:textId="77777777" w:rsidTr="004C690E">
        <w:trPr>
          <w:trHeight w:val="283"/>
        </w:trPr>
        <w:tc>
          <w:tcPr>
            <w:tcW w:w="777" w:type="pct"/>
            <w:vAlign w:val="center"/>
          </w:tcPr>
          <w:p w14:paraId="4C8D93BA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548" w:type="pct"/>
            <w:vAlign w:val="center"/>
          </w:tcPr>
          <w:p w14:paraId="6E691D7C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许昌</w:t>
            </w:r>
          </w:p>
        </w:tc>
        <w:tc>
          <w:tcPr>
            <w:tcW w:w="1548" w:type="pct"/>
            <w:vAlign w:val="center"/>
          </w:tcPr>
          <w:p w14:paraId="519D12DC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6.75</w:t>
            </w:r>
          </w:p>
        </w:tc>
        <w:tc>
          <w:tcPr>
            <w:tcW w:w="1127" w:type="pct"/>
            <w:vAlign w:val="center"/>
          </w:tcPr>
          <w:p w14:paraId="11E962A8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-5.6%</w:t>
            </w:r>
          </w:p>
        </w:tc>
      </w:tr>
      <w:tr w:rsidR="004C690E" w14:paraId="77164649" w14:textId="77777777" w:rsidTr="004C690E">
        <w:trPr>
          <w:trHeight w:val="283"/>
        </w:trPr>
        <w:tc>
          <w:tcPr>
            <w:tcW w:w="777" w:type="pct"/>
            <w:vAlign w:val="center"/>
          </w:tcPr>
          <w:p w14:paraId="51F25C5E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548" w:type="pct"/>
            <w:vAlign w:val="center"/>
          </w:tcPr>
          <w:p w14:paraId="59CE7038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鹤壁</w:t>
            </w:r>
          </w:p>
        </w:tc>
        <w:tc>
          <w:tcPr>
            <w:tcW w:w="1548" w:type="pct"/>
            <w:vAlign w:val="center"/>
          </w:tcPr>
          <w:p w14:paraId="5FB3E7AA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6.74</w:t>
            </w:r>
          </w:p>
        </w:tc>
        <w:tc>
          <w:tcPr>
            <w:tcW w:w="1127" w:type="pct"/>
            <w:vAlign w:val="center"/>
          </w:tcPr>
          <w:p w14:paraId="13CB3E00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-4.4%</w:t>
            </w:r>
          </w:p>
        </w:tc>
      </w:tr>
      <w:tr w:rsidR="004C690E" w14:paraId="412913E6" w14:textId="77777777" w:rsidTr="004C690E">
        <w:trPr>
          <w:trHeight w:val="283"/>
        </w:trPr>
        <w:tc>
          <w:tcPr>
            <w:tcW w:w="777" w:type="pct"/>
            <w:vAlign w:val="center"/>
          </w:tcPr>
          <w:p w14:paraId="59ABC427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548" w:type="pct"/>
            <w:vAlign w:val="center"/>
          </w:tcPr>
          <w:p w14:paraId="2D90F6F2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渭南</w:t>
            </w:r>
          </w:p>
        </w:tc>
        <w:tc>
          <w:tcPr>
            <w:tcW w:w="1548" w:type="pct"/>
            <w:vAlign w:val="center"/>
          </w:tcPr>
          <w:p w14:paraId="2D5E662D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6.73</w:t>
            </w:r>
          </w:p>
        </w:tc>
        <w:tc>
          <w:tcPr>
            <w:tcW w:w="1127" w:type="pct"/>
            <w:vAlign w:val="center"/>
          </w:tcPr>
          <w:p w14:paraId="19829209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-0.1%</w:t>
            </w:r>
          </w:p>
        </w:tc>
      </w:tr>
      <w:tr w:rsidR="004C690E" w14:paraId="2C71A572" w14:textId="77777777" w:rsidTr="004C690E">
        <w:trPr>
          <w:trHeight w:val="283"/>
        </w:trPr>
        <w:tc>
          <w:tcPr>
            <w:tcW w:w="777" w:type="pct"/>
            <w:vAlign w:val="center"/>
          </w:tcPr>
          <w:p w14:paraId="12BE5976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548" w:type="pct"/>
            <w:vAlign w:val="center"/>
          </w:tcPr>
          <w:p w14:paraId="2B7ACAFA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新乡</w:t>
            </w:r>
          </w:p>
        </w:tc>
        <w:tc>
          <w:tcPr>
            <w:tcW w:w="1548" w:type="pct"/>
            <w:vAlign w:val="center"/>
          </w:tcPr>
          <w:p w14:paraId="20C99AC2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6.71</w:t>
            </w:r>
          </w:p>
        </w:tc>
        <w:tc>
          <w:tcPr>
            <w:tcW w:w="1127" w:type="pct"/>
            <w:vAlign w:val="center"/>
          </w:tcPr>
          <w:p w14:paraId="7142D852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-3.0%</w:t>
            </w:r>
          </w:p>
        </w:tc>
      </w:tr>
      <w:tr w:rsidR="004C690E" w14:paraId="21DD582A" w14:textId="77777777" w:rsidTr="004C690E">
        <w:trPr>
          <w:trHeight w:val="283"/>
        </w:trPr>
        <w:tc>
          <w:tcPr>
            <w:tcW w:w="777" w:type="pct"/>
            <w:vAlign w:val="center"/>
          </w:tcPr>
          <w:p w14:paraId="32D7308A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548" w:type="pct"/>
            <w:vAlign w:val="center"/>
          </w:tcPr>
          <w:p w14:paraId="046DE505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洛阳</w:t>
            </w:r>
          </w:p>
        </w:tc>
        <w:tc>
          <w:tcPr>
            <w:tcW w:w="1548" w:type="pct"/>
            <w:vAlign w:val="center"/>
          </w:tcPr>
          <w:p w14:paraId="06F79DDA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6.69</w:t>
            </w:r>
          </w:p>
        </w:tc>
        <w:tc>
          <w:tcPr>
            <w:tcW w:w="1127" w:type="pct"/>
            <w:vAlign w:val="center"/>
          </w:tcPr>
          <w:p w14:paraId="646F6E0A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2.8%</w:t>
            </w:r>
          </w:p>
        </w:tc>
      </w:tr>
      <w:tr w:rsidR="004C690E" w14:paraId="53E9A1E8" w14:textId="77777777" w:rsidTr="004C690E">
        <w:trPr>
          <w:trHeight w:val="283"/>
        </w:trPr>
        <w:tc>
          <w:tcPr>
            <w:tcW w:w="777" w:type="pct"/>
            <w:vAlign w:val="center"/>
          </w:tcPr>
          <w:p w14:paraId="492FB52C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548" w:type="pct"/>
            <w:vAlign w:val="center"/>
          </w:tcPr>
          <w:p w14:paraId="46462CFB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邯郸</w:t>
            </w:r>
          </w:p>
        </w:tc>
        <w:tc>
          <w:tcPr>
            <w:tcW w:w="1548" w:type="pct"/>
            <w:vAlign w:val="center"/>
          </w:tcPr>
          <w:p w14:paraId="0D38646A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6.60</w:t>
            </w:r>
          </w:p>
        </w:tc>
        <w:tc>
          <w:tcPr>
            <w:tcW w:w="1127" w:type="pct"/>
            <w:vAlign w:val="center"/>
          </w:tcPr>
          <w:p w14:paraId="4770F812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3.4%</w:t>
            </w:r>
          </w:p>
        </w:tc>
      </w:tr>
      <w:tr w:rsidR="004C690E" w14:paraId="3362D45A" w14:textId="77777777" w:rsidTr="004C690E">
        <w:trPr>
          <w:trHeight w:val="282"/>
        </w:trPr>
        <w:tc>
          <w:tcPr>
            <w:tcW w:w="777" w:type="pct"/>
            <w:vAlign w:val="center"/>
          </w:tcPr>
          <w:p w14:paraId="271FBEE5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548" w:type="pct"/>
            <w:vAlign w:val="center"/>
          </w:tcPr>
          <w:p w14:paraId="07EB20A0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西安</w:t>
            </w:r>
          </w:p>
        </w:tc>
        <w:tc>
          <w:tcPr>
            <w:tcW w:w="1548" w:type="pct"/>
            <w:vAlign w:val="center"/>
          </w:tcPr>
          <w:p w14:paraId="624F4DE6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6.60</w:t>
            </w:r>
          </w:p>
        </w:tc>
        <w:tc>
          <w:tcPr>
            <w:tcW w:w="1127" w:type="pct"/>
            <w:vAlign w:val="center"/>
          </w:tcPr>
          <w:p w14:paraId="176C5E1A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-5.7%</w:t>
            </w:r>
          </w:p>
        </w:tc>
      </w:tr>
      <w:tr w:rsidR="004C690E" w14:paraId="6278DE08" w14:textId="77777777" w:rsidTr="004C690E">
        <w:trPr>
          <w:trHeight w:val="283"/>
        </w:trPr>
        <w:tc>
          <w:tcPr>
            <w:tcW w:w="777" w:type="pct"/>
            <w:vAlign w:val="center"/>
          </w:tcPr>
          <w:p w14:paraId="74E92E9E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548" w:type="pct"/>
            <w:vAlign w:val="center"/>
          </w:tcPr>
          <w:p w14:paraId="30AE69AC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周口</w:t>
            </w:r>
          </w:p>
        </w:tc>
        <w:tc>
          <w:tcPr>
            <w:tcW w:w="1548" w:type="pct"/>
            <w:vAlign w:val="center"/>
          </w:tcPr>
          <w:p w14:paraId="2E18B225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6.60</w:t>
            </w:r>
          </w:p>
        </w:tc>
        <w:tc>
          <w:tcPr>
            <w:tcW w:w="1127" w:type="pct"/>
            <w:vAlign w:val="center"/>
          </w:tcPr>
          <w:p w14:paraId="0476F3F0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-7.3%</w:t>
            </w:r>
          </w:p>
        </w:tc>
      </w:tr>
      <w:tr w:rsidR="004C690E" w14:paraId="5B840033" w14:textId="77777777" w:rsidTr="004C690E">
        <w:trPr>
          <w:trHeight w:val="283"/>
        </w:trPr>
        <w:tc>
          <w:tcPr>
            <w:tcW w:w="777" w:type="pct"/>
            <w:vAlign w:val="center"/>
          </w:tcPr>
          <w:p w14:paraId="2BB00DE7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548" w:type="pct"/>
            <w:vAlign w:val="center"/>
          </w:tcPr>
          <w:p w14:paraId="1C121962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濮阳</w:t>
            </w:r>
          </w:p>
        </w:tc>
        <w:tc>
          <w:tcPr>
            <w:tcW w:w="1548" w:type="pct"/>
            <w:vAlign w:val="center"/>
          </w:tcPr>
          <w:p w14:paraId="7D647C7F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6.56</w:t>
            </w:r>
          </w:p>
        </w:tc>
        <w:tc>
          <w:tcPr>
            <w:tcW w:w="1127" w:type="pct"/>
            <w:vAlign w:val="center"/>
          </w:tcPr>
          <w:p w14:paraId="1309014F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-10.4%</w:t>
            </w:r>
          </w:p>
        </w:tc>
      </w:tr>
      <w:tr w:rsidR="004C690E" w14:paraId="48517497" w14:textId="77777777" w:rsidTr="004C690E">
        <w:trPr>
          <w:trHeight w:val="283"/>
        </w:trPr>
        <w:tc>
          <w:tcPr>
            <w:tcW w:w="777" w:type="pct"/>
            <w:vAlign w:val="center"/>
          </w:tcPr>
          <w:p w14:paraId="6585BA4E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548" w:type="pct"/>
            <w:noWrap/>
            <w:vAlign w:val="center"/>
          </w:tcPr>
          <w:p w14:paraId="56492F6E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运城</w:t>
            </w:r>
          </w:p>
        </w:tc>
        <w:tc>
          <w:tcPr>
            <w:tcW w:w="1548" w:type="pct"/>
            <w:noWrap/>
            <w:vAlign w:val="center"/>
          </w:tcPr>
          <w:p w14:paraId="50AD7AC8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6.55</w:t>
            </w:r>
          </w:p>
        </w:tc>
        <w:tc>
          <w:tcPr>
            <w:tcW w:w="1127" w:type="pct"/>
            <w:vAlign w:val="center"/>
          </w:tcPr>
          <w:p w14:paraId="2A4C331C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-6.7%</w:t>
            </w:r>
          </w:p>
        </w:tc>
      </w:tr>
      <w:tr w:rsidR="004C690E" w14:paraId="481C5C6E" w14:textId="77777777" w:rsidTr="004C690E">
        <w:trPr>
          <w:trHeight w:val="283"/>
        </w:trPr>
        <w:tc>
          <w:tcPr>
            <w:tcW w:w="777" w:type="pct"/>
            <w:vAlign w:val="center"/>
          </w:tcPr>
          <w:p w14:paraId="03F990A9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548" w:type="pct"/>
            <w:noWrap/>
            <w:vAlign w:val="center"/>
          </w:tcPr>
          <w:p w14:paraId="182F6509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安阳</w:t>
            </w:r>
          </w:p>
        </w:tc>
        <w:tc>
          <w:tcPr>
            <w:tcW w:w="1548" w:type="pct"/>
            <w:noWrap/>
            <w:vAlign w:val="center"/>
          </w:tcPr>
          <w:p w14:paraId="6D43C23D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6.55</w:t>
            </w:r>
          </w:p>
        </w:tc>
        <w:tc>
          <w:tcPr>
            <w:tcW w:w="1127" w:type="pct"/>
            <w:vAlign w:val="center"/>
          </w:tcPr>
          <w:p w14:paraId="5B7F924C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-11.5%</w:t>
            </w:r>
          </w:p>
        </w:tc>
      </w:tr>
      <w:tr w:rsidR="004C690E" w14:paraId="44FAA420" w14:textId="77777777" w:rsidTr="004C690E">
        <w:trPr>
          <w:trHeight w:val="283"/>
        </w:trPr>
        <w:tc>
          <w:tcPr>
            <w:tcW w:w="777" w:type="pct"/>
            <w:vAlign w:val="center"/>
          </w:tcPr>
          <w:p w14:paraId="5A7B1470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548" w:type="pct"/>
            <w:vAlign w:val="center"/>
          </w:tcPr>
          <w:p w14:paraId="3ECC040C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邢台</w:t>
            </w:r>
          </w:p>
        </w:tc>
        <w:tc>
          <w:tcPr>
            <w:tcW w:w="1548" w:type="pct"/>
            <w:vAlign w:val="center"/>
          </w:tcPr>
          <w:p w14:paraId="33C427C3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6.45</w:t>
            </w:r>
          </w:p>
        </w:tc>
        <w:tc>
          <w:tcPr>
            <w:tcW w:w="1127" w:type="pct"/>
            <w:vAlign w:val="center"/>
          </w:tcPr>
          <w:p w14:paraId="073630CC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11.2%</w:t>
            </w:r>
          </w:p>
        </w:tc>
      </w:tr>
      <w:tr w:rsidR="004C690E" w14:paraId="7941D404" w14:textId="77777777" w:rsidTr="004C690E">
        <w:trPr>
          <w:trHeight w:val="342"/>
        </w:trPr>
        <w:tc>
          <w:tcPr>
            <w:tcW w:w="777" w:type="pct"/>
            <w:vAlign w:val="center"/>
          </w:tcPr>
          <w:p w14:paraId="73B153AB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37</w:t>
            </w:r>
          </w:p>
        </w:tc>
        <w:tc>
          <w:tcPr>
            <w:tcW w:w="1548" w:type="pct"/>
            <w:vAlign w:val="center"/>
          </w:tcPr>
          <w:p w14:paraId="74E3BFE7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石家庄</w:t>
            </w:r>
          </w:p>
        </w:tc>
        <w:tc>
          <w:tcPr>
            <w:tcW w:w="1548" w:type="pct"/>
            <w:vAlign w:val="center"/>
          </w:tcPr>
          <w:p w14:paraId="6045F9A0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6.14</w:t>
            </w:r>
          </w:p>
        </w:tc>
        <w:tc>
          <w:tcPr>
            <w:tcW w:w="1127" w:type="pct"/>
            <w:vAlign w:val="center"/>
          </w:tcPr>
          <w:p w14:paraId="778660F0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10.2%</w:t>
            </w:r>
          </w:p>
        </w:tc>
      </w:tr>
      <w:tr w:rsidR="004C690E" w14:paraId="7D156AB0" w14:textId="77777777" w:rsidTr="004C690E">
        <w:trPr>
          <w:trHeight w:val="283"/>
        </w:trPr>
        <w:tc>
          <w:tcPr>
            <w:tcW w:w="777" w:type="pct"/>
            <w:vAlign w:val="center"/>
          </w:tcPr>
          <w:p w14:paraId="08535280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548" w:type="pct"/>
            <w:vAlign w:val="center"/>
          </w:tcPr>
          <w:p w14:paraId="7F90A155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</w:t>
            </w:r>
          </w:p>
        </w:tc>
        <w:tc>
          <w:tcPr>
            <w:tcW w:w="1548" w:type="pct"/>
            <w:vAlign w:val="center"/>
          </w:tcPr>
          <w:p w14:paraId="6A8A39DB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5.76</w:t>
            </w:r>
          </w:p>
        </w:tc>
        <w:tc>
          <w:tcPr>
            <w:tcW w:w="1127" w:type="pct"/>
            <w:vAlign w:val="center"/>
          </w:tcPr>
          <w:p w14:paraId="53DA69B0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11.4%</w:t>
            </w:r>
          </w:p>
        </w:tc>
      </w:tr>
      <w:tr w:rsidR="004C690E" w14:paraId="7FD547B9" w14:textId="77777777" w:rsidTr="004C690E">
        <w:trPr>
          <w:trHeight w:val="283"/>
        </w:trPr>
        <w:tc>
          <w:tcPr>
            <w:tcW w:w="777" w:type="pct"/>
            <w:vAlign w:val="center"/>
          </w:tcPr>
          <w:p w14:paraId="48D0B5A3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548" w:type="pct"/>
            <w:vAlign w:val="center"/>
          </w:tcPr>
          <w:p w14:paraId="09D5097B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衡水</w:t>
            </w:r>
          </w:p>
        </w:tc>
        <w:tc>
          <w:tcPr>
            <w:tcW w:w="1548" w:type="pct"/>
            <w:vAlign w:val="center"/>
          </w:tcPr>
          <w:p w14:paraId="4CD9704D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5.48</w:t>
            </w:r>
          </w:p>
        </w:tc>
        <w:tc>
          <w:tcPr>
            <w:tcW w:w="1127" w:type="pct"/>
            <w:vAlign w:val="center"/>
          </w:tcPr>
          <w:p w14:paraId="4CB611CA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-2.8%</w:t>
            </w:r>
          </w:p>
        </w:tc>
      </w:tr>
      <w:tr w:rsidR="004C690E" w14:paraId="0F54D1D5" w14:textId="77777777" w:rsidTr="004C690E">
        <w:trPr>
          <w:trHeight w:val="283"/>
        </w:trPr>
        <w:tc>
          <w:tcPr>
            <w:tcW w:w="777" w:type="pct"/>
            <w:vAlign w:val="center"/>
          </w:tcPr>
          <w:p w14:paraId="302C53CB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1548" w:type="pct"/>
            <w:vAlign w:val="center"/>
          </w:tcPr>
          <w:p w14:paraId="2F976F49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</w:t>
            </w:r>
          </w:p>
        </w:tc>
        <w:tc>
          <w:tcPr>
            <w:tcW w:w="1548" w:type="pct"/>
            <w:vAlign w:val="center"/>
          </w:tcPr>
          <w:p w14:paraId="5F950382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4.68</w:t>
            </w:r>
          </w:p>
        </w:tc>
        <w:tc>
          <w:tcPr>
            <w:tcW w:w="1127" w:type="pct"/>
            <w:vAlign w:val="center"/>
          </w:tcPr>
          <w:p w14:paraId="72B470B5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-18.9%</w:t>
            </w:r>
          </w:p>
        </w:tc>
      </w:tr>
      <w:tr w:rsidR="004C690E" w14:paraId="574C22F8" w14:textId="77777777" w:rsidTr="004C690E">
        <w:trPr>
          <w:trHeight w:val="283"/>
        </w:trPr>
        <w:tc>
          <w:tcPr>
            <w:tcW w:w="777" w:type="pct"/>
            <w:vAlign w:val="center"/>
          </w:tcPr>
          <w:p w14:paraId="771AEF7B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1548" w:type="pct"/>
            <w:vAlign w:val="center"/>
          </w:tcPr>
          <w:p w14:paraId="5F622B08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沧州</w:t>
            </w:r>
          </w:p>
        </w:tc>
        <w:tc>
          <w:tcPr>
            <w:tcW w:w="1548" w:type="pct"/>
            <w:vAlign w:val="center"/>
          </w:tcPr>
          <w:p w14:paraId="5419BABB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4.66</w:t>
            </w:r>
          </w:p>
        </w:tc>
        <w:tc>
          <w:tcPr>
            <w:tcW w:w="1127" w:type="pct"/>
            <w:vAlign w:val="center"/>
          </w:tcPr>
          <w:p w14:paraId="7A1D7631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-16.5%</w:t>
            </w:r>
          </w:p>
        </w:tc>
      </w:tr>
      <w:tr w:rsidR="004C690E" w14:paraId="1E785036" w14:textId="77777777" w:rsidTr="004C690E">
        <w:trPr>
          <w:trHeight w:val="283"/>
        </w:trPr>
        <w:tc>
          <w:tcPr>
            <w:tcW w:w="777" w:type="pct"/>
            <w:vAlign w:val="center"/>
          </w:tcPr>
          <w:p w14:paraId="4D6B2510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1548" w:type="pct"/>
            <w:vAlign w:val="center"/>
          </w:tcPr>
          <w:p w14:paraId="2279BA05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廊坊</w:t>
            </w:r>
          </w:p>
        </w:tc>
        <w:tc>
          <w:tcPr>
            <w:tcW w:w="1548" w:type="pct"/>
            <w:vAlign w:val="center"/>
          </w:tcPr>
          <w:p w14:paraId="32E2182D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4.50</w:t>
            </w:r>
          </w:p>
        </w:tc>
        <w:tc>
          <w:tcPr>
            <w:tcW w:w="1127" w:type="pct"/>
            <w:vAlign w:val="center"/>
          </w:tcPr>
          <w:p w14:paraId="26C63F54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-1.5%</w:t>
            </w:r>
          </w:p>
        </w:tc>
      </w:tr>
      <w:tr w:rsidR="004C690E" w14:paraId="11DBAA70" w14:textId="77777777" w:rsidTr="004C690E">
        <w:trPr>
          <w:trHeight w:val="283"/>
        </w:trPr>
        <w:tc>
          <w:tcPr>
            <w:tcW w:w="777" w:type="pct"/>
            <w:vAlign w:val="center"/>
          </w:tcPr>
          <w:p w14:paraId="5210B9EC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1548" w:type="pct"/>
            <w:vAlign w:val="center"/>
          </w:tcPr>
          <w:p w14:paraId="66B96993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秦皇岛</w:t>
            </w:r>
          </w:p>
        </w:tc>
        <w:tc>
          <w:tcPr>
            <w:tcW w:w="1548" w:type="pct"/>
            <w:vAlign w:val="center"/>
          </w:tcPr>
          <w:p w14:paraId="72141A3F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4.14</w:t>
            </w:r>
          </w:p>
        </w:tc>
        <w:tc>
          <w:tcPr>
            <w:tcW w:w="1127" w:type="pct"/>
            <w:vAlign w:val="center"/>
          </w:tcPr>
          <w:p w14:paraId="083FC7AB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-21.4%</w:t>
            </w:r>
          </w:p>
        </w:tc>
      </w:tr>
      <w:tr w:rsidR="004C690E" w14:paraId="45F348CB" w14:textId="77777777" w:rsidTr="004C690E">
        <w:trPr>
          <w:trHeight w:val="283"/>
        </w:trPr>
        <w:tc>
          <w:tcPr>
            <w:tcW w:w="777" w:type="pct"/>
            <w:vAlign w:val="center"/>
          </w:tcPr>
          <w:p w14:paraId="02416FDF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1548" w:type="pct"/>
            <w:vAlign w:val="center"/>
          </w:tcPr>
          <w:p w14:paraId="236D6D98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承德</w:t>
            </w:r>
          </w:p>
        </w:tc>
        <w:tc>
          <w:tcPr>
            <w:tcW w:w="1548" w:type="pct"/>
            <w:vAlign w:val="center"/>
          </w:tcPr>
          <w:p w14:paraId="381220CF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3.98</w:t>
            </w:r>
          </w:p>
        </w:tc>
        <w:tc>
          <w:tcPr>
            <w:tcW w:w="1127" w:type="pct"/>
            <w:vAlign w:val="center"/>
          </w:tcPr>
          <w:p w14:paraId="2A8185B5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-15.0%</w:t>
            </w:r>
          </w:p>
        </w:tc>
      </w:tr>
      <w:tr w:rsidR="004C690E" w14:paraId="6C20D57B" w14:textId="77777777" w:rsidTr="004C690E">
        <w:trPr>
          <w:trHeight w:val="283"/>
        </w:trPr>
        <w:tc>
          <w:tcPr>
            <w:tcW w:w="777" w:type="pct"/>
            <w:vAlign w:val="center"/>
          </w:tcPr>
          <w:p w14:paraId="4C195DF8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1548" w:type="pct"/>
            <w:vAlign w:val="center"/>
          </w:tcPr>
          <w:p w14:paraId="0436CD63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张家口</w:t>
            </w:r>
          </w:p>
        </w:tc>
        <w:tc>
          <w:tcPr>
            <w:tcW w:w="1548" w:type="pct"/>
            <w:vAlign w:val="center"/>
          </w:tcPr>
          <w:p w14:paraId="4571FDB8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2.67</w:t>
            </w:r>
          </w:p>
        </w:tc>
        <w:tc>
          <w:tcPr>
            <w:tcW w:w="1127" w:type="pct"/>
            <w:vAlign w:val="center"/>
          </w:tcPr>
          <w:p w14:paraId="411F62DF" w14:textId="77777777" w:rsidR="004C690E" w:rsidRDefault="004C690E" w:rsidP="00FD41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-25.6%</w:t>
            </w:r>
          </w:p>
        </w:tc>
      </w:tr>
    </w:tbl>
    <w:p w14:paraId="2D8448C4" w14:textId="77777777" w:rsidR="004C690E" w:rsidRDefault="004C690E" w:rsidP="007A0CB9">
      <w:pPr>
        <w:pStyle w:val="a3"/>
        <w:ind w:left="420" w:firstLineChars="0" w:firstLine="0"/>
      </w:pPr>
    </w:p>
    <w:sectPr w:rsidR="004C6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3266A"/>
    <w:multiLevelType w:val="hybridMultilevel"/>
    <w:tmpl w:val="24729E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60"/>
    <w:rsid w:val="00023BBE"/>
    <w:rsid w:val="000B0F4F"/>
    <w:rsid w:val="00107E2A"/>
    <w:rsid w:val="001A0D6D"/>
    <w:rsid w:val="002C316D"/>
    <w:rsid w:val="004C690E"/>
    <w:rsid w:val="00663862"/>
    <w:rsid w:val="007A0CB9"/>
    <w:rsid w:val="007D677F"/>
    <w:rsid w:val="007E7590"/>
    <w:rsid w:val="00865664"/>
    <w:rsid w:val="00874EE2"/>
    <w:rsid w:val="00C16160"/>
    <w:rsid w:val="00E9673D"/>
    <w:rsid w:val="00F9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F0120"/>
  <w15:chartTrackingRefBased/>
  <w15:docId w15:val="{55D6EE51-1C96-4561-8F3D-5ACE6B99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E2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6386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63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笛</dc:creator>
  <cp:keywords/>
  <dc:description/>
  <cp:lastModifiedBy>黄 笛</cp:lastModifiedBy>
  <cp:revision>10</cp:revision>
  <dcterms:created xsi:type="dcterms:W3CDTF">2022-02-01T11:21:00Z</dcterms:created>
  <dcterms:modified xsi:type="dcterms:W3CDTF">2022-02-07T01:36:00Z</dcterms:modified>
</cp:coreProperties>
</file>