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04F7BE" w14:textId="77777777" w:rsidR="00B8431E" w:rsidRDefault="00AE3CB8">
      <w:pPr>
        <w:pStyle w:val="1"/>
        <w:spacing w:before="156"/>
        <w:jc w:val="center"/>
        <w:rPr>
          <w:rFonts w:hint="default"/>
        </w:rPr>
      </w:pPr>
      <w:r>
        <w:t>河北环境信息中心综合管理平台修改文档</w:t>
      </w:r>
    </w:p>
    <w:p w14:paraId="06A0DDC3" w14:textId="77777777" w:rsidR="00B8431E" w:rsidRDefault="00AE3CB8">
      <w:pPr>
        <w:ind w:firstLine="560"/>
        <w:rPr>
          <w:rFonts w:ascii="微软雅黑" w:eastAsia="微软雅黑" w:hAnsi="微软雅黑" w:cstheme="minorEastAsia" w:hint="default"/>
          <w:color w:val="000000" w:themeColor="text1"/>
          <w:szCs w:val="21"/>
        </w:rPr>
      </w:pPr>
      <w:r>
        <w:rPr>
          <w:rFonts w:ascii="微软雅黑" w:eastAsia="微软雅黑" w:hAnsi="微软雅黑" w:cstheme="minorEastAsia"/>
          <w:color w:val="000000" w:themeColor="text1"/>
          <w:szCs w:val="21"/>
        </w:rPr>
        <w:t>测试地址：</w:t>
      </w:r>
    </w:p>
    <w:p w14:paraId="64683BFB" w14:textId="77777777" w:rsidR="00B8431E" w:rsidRDefault="00AE3CB8">
      <w:pPr>
        <w:ind w:firstLine="560"/>
        <w:rPr>
          <w:rFonts w:ascii="微软雅黑" w:eastAsia="微软雅黑" w:hAnsi="微软雅黑" w:cstheme="minorEastAsia" w:hint="default"/>
          <w:szCs w:val="21"/>
        </w:rPr>
      </w:pPr>
      <w:hyperlink r:id="rId8" w:history="1">
        <w:r>
          <w:rPr>
            <w:rStyle w:val="a4"/>
          </w:rPr>
          <w:t>http://lc.guo.lol:29100/wanzhang/page/views/login/index.html</w:t>
        </w:r>
      </w:hyperlink>
      <w:r>
        <w:t xml:space="preserve">   </w:t>
      </w:r>
      <w:r>
        <w:rPr>
          <w:rFonts w:ascii="微软雅黑" w:eastAsia="微软雅黑" w:hAnsi="微软雅黑" w:cstheme="minorEastAsia"/>
          <w:szCs w:val="21"/>
        </w:rPr>
        <w:t>测试用户：</w:t>
      </w:r>
      <w:r>
        <w:rPr>
          <w:rFonts w:ascii="微软雅黑" w:eastAsia="微软雅黑" w:hAnsi="微软雅黑" w:cstheme="minorEastAsia"/>
          <w:szCs w:val="21"/>
        </w:rPr>
        <w:t>admin</w:t>
      </w:r>
      <w:r>
        <w:rPr>
          <w:rFonts w:ascii="微软雅黑" w:eastAsia="微软雅黑" w:hAnsi="微软雅黑" w:cstheme="minorEastAsia"/>
          <w:szCs w:val="21"/>
        </w:rPr>
        <w:t xml:space="preserve">   1</w:t>
      </w:r>
    </w:p>
    <w:p w14:paraId="0DD20A97" w14:textId="77777777" w:rsidR="00B8431E" w:rsidRDefault="00AE3CB8">
      <w:pPr>
        <w:pStyle w:val="a7"/>
        <w:spacing w:before="190" w:after="190"/>
        <w:ind w:left="630" w:firstLineChars="0" w:firstLine="0"/>
        <w:rPr>
          <w:rFonts w:hint="default"/>
        </w:rPr>
      </w:pPr>
      <w:r>
        <w:t>D</w:t>
      </w:r>
      <w:r>
        <w:t>emo</w:t>
      </w:r>
    </w:p>
    <w:p w14:paraId="4DED06BD" w14:textId="77777777" w:rsidR="00B8431E" w:rsidRDefault="00AE3CB8">
      <w:pPr>
        <w:pStyle w:val="a7"/>
        <w:spacing w:before="190" w:after="190"/>
        <w:ind w:left="630" w:firstLineChars="0" w:firstLine="0"/>
        <w:rPr>
          <w:rFonts w:hint="default"/>
        </w:rPr>
      </w:pPr>
      <w:r>
        <w:t>https://lanhuapp.com/url/v8FDe</w:t>
      </w:r>
    </w:p>
    <w:p w14:paraId="1928703B" w14:textId="77777777" w:rsidR="00B8431E" w:rsidRDefault="00AE3CB8">
      <w:pPr>
        <w:pStyle w:val="a7"/>
        <w:spacing w:before="190" w:after="190"/>
        <w:ind w:left="630" w:firstLineChars="0" w:firstLine="0"/>
        <w:rPr>
          <w:rFonts w:hint="default"/>
        </w:rPr>
      </w:pPr>
      <w:r>
        <w:t>密码</w:t>
      </w:r>
      <w:r>
        <w:t>: WiuE</w:t>
      </w:r>
    </w:p>
    <w:p w14:paraId="3F664CAB" w14:textId="77777777" w:rsidR="00B8431E" w:rsidRDefault="00AE3CB8">
      <w:pPr>
        <w:pStyle w:val="a7"/>
        <w:spacing w:before="190" w:after="190"/>
        <w:ind w:firstLineChars="0" w:firstLine="0"/>
        <w:rPr>
          <w:rFonts w:ascii="微软雅黑" w:eastAsia="微软雅黑" w:hAnsi="微软雅黑" w:hint="default"/>
          <w:b/>
          <w:bCs/>
          <w:sz w:val="32"/>
          <w:szCs w:val="32"/>
        </w:rPr>
      </w:pPr>
      <w:r>
        <w:rPr>
          <w:rFonts w:ascii="微软雅黑" w:eastAsia="微软雅黑" w:hAnsi="微软雅黑"/>
          <w:b/>
          <w:bCs/>
          <w:sz w:val="32"/>
          <w:szCs w:val="32"/>
        </w:rPr>
        <w:t>一、</w:t>
      </w:r>
      <w:r>
        <w:rPr>
          <w:rFonts w:ascii="微软雅黑" w:eastAsia="微软雅黑" w:hAnsi="微软雅黑"/>
          <w:b/>
          <w:bCs/>
          <w:sz w:val="32"/>
          <w:szCs w:val="32"/>
        </w:rPr>
        <w:t>湾段维护</w:t>
      </w:r>
    </w:p>
    <w:p w14:paraId="52980FAA" w14:textId="77777777" w:rsidR="00B8431E" w:rsidRDefault="00AE3CB8">
      <w:pPr>
        <w:pStyle w:val="a7"/>
        <w:spacing w:before="190" w:after="190"/>
        <w:ind w:firstLineChars="0" w:firstLine="0"/>
        <w:jc w:val="both"/>
        <w:rPr>
          <w:rFonts w:ascii="微软雅黑" w:eastAsia="微软雅黑" w:hAnsi="微软雅黑" w:hint="default"/>
          <w:b/>
          <w:bCs/>
          <w:sz w:val="32"/>
          <w:szCs w:val="32"/>
        </w:rPr>
      </w:pPr>
      <w:r>
        <w:rPr>
          <w:rFonts w:ascii="微软雅黑" w:eastAsia="微软雅黑" w:hAnsi="微软雅黑"/>
          <w:b/>
          <w:bCs/>
          <w:sz w:val="32"/>
          <w:szCs w:val="32"/>
        </w:rPr>
        <w:t>1</w:t>
      </w:r>
      <w:r>
        <w:rPr>
          <w:rFonts w:ascii="微软雅黑" w:eastAsia="微软雅黑" w:hAnsi="微软雅黑"/>
          <w:b/>
          <w:bCs/>
          <w:sz w:val="32"/>
          <w:szCs w:val="32"/>
        </w:rPr>
        <w:t>、列表</w:t>
      </w:r>
    </w:p>
    <w:p w14:paraId="2E9DDAE7" w14:textId="77777777" w:rsidR="00B8431E" w:rsidRDefault="00AE3CB8">
      <w:pPr>
        <w:ind w:firstLine="560"/>
        <w:rPr>
          <w:rFonts w:hint="default"/>
        </w:rPr>
      </w:pPr>
      <w:r>
        <w:t xml:space="preserve">1.1 </w:t>
      </w:r>
      <w:r>
        <w:t>海段维护改为湾段维护</w:t>
      </w:r>
    </w:p>
    <w:p w14:paraId="78E3AA34" w14:textId="77777777" w:rsidR="00B8431E" w:rsidRDefault="00AE3CB8">
      <w:pPr>
        <w:ind w:firstLineChars="0" w:firstLine="0"/>
        <w:rPr>
          <w:rFonts w:hint="default"/>
        </w:rPr>
      </w:pPr>
      <w:r>
        <w:rPr>
          <w:noProof/>
        </w:rPr>
        <w:drawing>
          <wp:inline distT="0" distB="0" distL="114300" distR="114300" wp14:anchorId="25750A4C" wp14:editId="1618BCFC">
            <wp:extent cx="5264150" cy="2480945"/>
            <wp:effectExtent l="0" t="0" r="6350" b="825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5885F" w14:textId="77777777" w:rsidR="00B8431E" w:rsidRDefault="00AE3CB8">
      <w:pPr>
        <w:ind w:firstLineChars="0" w:firstLine="0"/>
        <w:rPr>
          <w:rFonts w:ascii="微软雅黑" w:eastAsia="微软雅黑" w:hAnsi="微软雅黑" w:cs="微软雅黑" w:hint="default"/>
          <w:b/>
          <w:bCs/>
          <w:sz w:val="32"/>
          <w:szCs w:val="32"/>
        </w:rPr>
      </w:pPr>
      <w:r>
        <w:rPr>
          <w:rFonts w:ascii="微软雅黑" w:eastAsia="微软雅黑" w:hAnsi="微软雅黑" w:cs="微软雅黑"/>
          <w:b/>
          <w:bCs/>
          <w:sz w:val="32"/>
          <w:szCs w:val="32"/>
        </w:rPr>
        <w:t>2</w:t>
      </w:r>
      <w:r>
        <w:rPr>
          <w:rFonts w:ascii="微软雅黑" w:eastAsia="微软雅黑" w:hAnsi="微软雅黑" w:cs="微软雅黑"/>
          <w:b/>
          <w:bCs/>
          <w:sz w:val="32"/>
          <w:szCs w:val="32"/>
        </w:rPr>
        <w:t>、详情</w:t>
      </w:r>
    </w:p>
    <w:p w14:paraId="5C4D8B89" w14:textId="77777777" w:rsidR="00B8431E" w:rsidRDefault="00B8431E">
      <w:pPr>
        <w:ind w:firstLineChars="100" w:firstLine="280"/>
        <w:rPr>
          <w:rFonts w:hint="default"/>
        </w:rPr>
      </w:pPr>
    </w:p>
    <w:p w14:paraId="25EEFD9C" w14:textId="77777777" w:rsidR="00B8431E" w:rsidRDefault="00B8431E">
      <w:pPr>
        <w:ind w:firstLineChars="100" w:firstLine="280"/>
        <w:rPr>
          <w:rFonts w:hint="default"/>
        </w:rPr>
      </w:pPr>
    </w:p>
    <w:p w14:paraId="5C84004B" w14:textId="77777777" w:rsidR="00B8431E" w:rsidRDefault="00B8431E">
      <w:pPr>
        <w:ind w:firstLineChars="100" w:firstLine="280"/>
        <w:rPr>
          <w:rFonts w:hint="default"/>
        </w:rPr>
      </w:pPr>
    </w:p>
    <w:p w14:paraId="4F0C270B" w14:textId="77777777" w:rsidR="00B8431E" w:rsidRDefault="00AE3CB8">
      <w:pPr>
        <w:ind w:firstLineChars="100" w:firstLine="280"/>
        <w:rPr>
          <w:rFonts w:hint="default"/>
        </w:rPr>
      </w:pPr>
      <w:r>
        <w:t>2.1</w:t>
      </w:r>
      <w:r>
        <w:t>、秦皇岛市辖区设置下拉框，县区具体有：</w:t>
      </w:r>
      <w:r>
        <w:t>秦皇岛市经济技术开发区</w:t>
      </w:r>
      <w:r>
        <w:rPr>
          <w:rFonts w:hint="default"/>
        </w:rPr>
        <w:t>130371</w:t>
      </w:r>
      <w:r>
        <w:t>、山海关区</w:t>
      </w:r>
      <w:r>
        <w:rPr>
          <w:rFonts w:hint="default"/>
        </w:rPr>
        <w:t>130303</w:t>
      </w:r>
      <w:r>
        <w:t>、海港区</w:t>
      </w:r>
      <w:r>
        <w:rPr>
          <w:rFonts w:hint="default"/>
        </w:rPr>
        <w:t>130302</w:t>
      </w:r>
      <w:r>
        <w:t>、北戴河区</w:t>
      </w:r>
      <w:r>
        <w:rPr>
          <w:rFonts w:hint="default"/>
        </w:rPr>
        <w:t>130304</w:t>
      </w:r>
      <w:r>
        <w:t>、北戴河新区</w:t>
      </w:r>
      <w:r>
        <w:rPr>
          <w:rFonts w:hint="default"/>
        </w:rPr>
        <w:t>130372</w:t>
      </w:r>
      <w:r>
        <w:t>、抚宁区</w:t>
      </w:r>
      <w:r>
        <w:rPr>
          <w:rFonts w:hint="default"/>
        </w:rPr>
        <w:t>130306</w:t>
      </w:r>
      <w:r>
        <w:t>、昌黎县</w:t>
      </w:r>
      <w:r>
        <w:rPr>
          <w:rFonts w:hint="default"/>
        </w:rPr>
        <w:t>130322</w:t>
      </w:r>
      <w:r>
        <w:t>共</w:t>
      </w:r>
      <w:r>
        <w:t>7</w:t>
      </w:r>
      <w:r>
        <w:t>个区县。</w:t>
      </w:r>
    </w:p>
    <w:p w14:paraId="2042BD1F" w14:textId="77777777" w:rsidR="00B8431E" w:rsidRDefault="00AE3CB8">
      <w:pPr>
        <w:ind w:leftChars="200" w:left="560" w:firstLineChars="0" w:firstLine="0"/>
        <w:rPr>
          <w:rFonts w:hint="default"/>
        </w:rPr>
      </w:pPr>
      <w:r>
        <w:rPr>
          <w:noProof/>
        </w:rPr>
        <w:drawing>
          <wp:inline distT="0" distB="0" distL="114300" distR="114300" wp14:anchorId="4E16CBF0" wp14:editId="5B9A9F76">
            <wp:extent cx="4820920" cy="2323465"/>
            <wp:effectExtent l="0" t="0" r="508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20920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E05DC" w14:textId="77777777" w:rsidR="00B8431E" w:rsidRDefault="00AE3CB8">
      <w:pPr>
        <w:ind w:firstLineChars="100" w:firstLine="280"/>
        <w:rPr>
          <w:rFonts w:hint="default"/>
        </w:rPr>
      </w:pPr>
      <w:r>
        <w:t xml:space="preserve">2.2 </w:t>
      </w:r>
      <w:r>
        <w:t>点击【采集】进入公示牌点位后，输入经纬度查询，地图层级直接变成最高级</w:t>
      </w:r>
      <w:r>
        <w:t>17</w:t>
      </w:r>
      <w:r>
        <w:t>级。</w:t>
      </w:r>
    </w:p>
    <w:p w14:paraId="21139A39" w14:textId="77777777" w:rsidR="00B8431E" w:rsidRDefault="00AE3CB8">
      <w:pPr>
        <w:ind w:leftChars="200" w:left="560" w:firstLineChars="0" w:firstLine="0"/>
        <w:rPr>
          <w:rFonts w:hint="default"/>
        </w:rPr>
      </w:pPr>
      <w:r>
        <w:rPr>
          <w:noProof/>
        </w:rPr>
        <w:drawing>
          <wp:inline distT="0" distB="0" distL="114300" distR="114300" wp14:anchorId="55E45393" wp14:editId="336702D9">
            <wp:extent cx="5270500" cy="2522855"/>
            <wp:effectExtent l="0" t="0" r="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03342" w14:textId="1FA4B7B6" w:rsidR="00B8431E" w:rsidRDefault="00AE3CB8">
      <w:pPr>
        <w:ind w:firstLineChars="100" w:firstLine="280"/>
        <w:rPr>
          <w:rFonts w:hint="default"/>
        </w:rPr>
      </w:pPr>
      <w:r>
        <w:t>2.3</w:t>
      </w:r>
      <w:r>
        <w:t>湾长级别改为下拉框，下拉框内容有：</w:t>
      </w:r>
      <w:r w:rsidR="00023D2B">
        <w:t>市级</w:t>
      </w:r>
      <w:r>
        <w:t>湾长、</w:t>
      </w:r>
      <w:r w:rsidR="00023D2B">
        <w:t>市级</w:t>
      </w:r>
      <w:r>
        <w:t>副</w:t>
      </w:r>
      <w:r>
        <w:t>湾长、</w:t>
      </w:r>
      <w:r w:rsidR="00023D2B">
        <w:t>市级政委</w:t>
      </w:r>
      <w:r w:rsidR="00023D2B">
        <w:t>、</w:t>
      </w:r>
      <w:r>
        <w:t>县区</w:t>
      </w:r>
      <w:r>
        <w:t>湾长、县区副湾长、</w:t>
      </w:r>
      <w:r>
        <w:t>县区政委、基层湾长。</w:t>
      </w:r>
    </w:p>
    <w:p w14:paraId="708B2771" w14:textId="77777777" w:rsidR="00B8431E" w:rsidRDefault="00AE3CB8">
      <w:pPr>
        <w:ind w:firstLineChars="100" w:firstLine="280"/>
        <w:rPr>
          <w:rFonts w:hint="default"/>
        </w:rPr>
      </w:pPr>
      <w:r>
        <w:rPr>
          <w:noProof/>
        </w:rPr>
        <w:lastRenderedPageBreak/>
        <w:drawing>
          <wp:inline distT="0" distB="0" distL="114300" distR="114300" wp14:anchorId="11E50D83" wp14:editId="1B44036E">
            <wp:extent cx="5274310" cy="1022350"/>
            <wp:effectExtent l="0" t="0" r="8890" b="635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431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2EC77D" w14:textId="77777777" w:rsidR="00AE3CB8" w:rsidRDefault="00AE3CB8">
      <w:pPr>
        <w:spacing w:line="240" w:lineRule="auto"/>
        <w:ind w:firstLine="560"/>
        <w:rPr>
          <w:rFonts w:hint="default"/>
        </w:rPr>
      </w:pPr>
      <w:r>
        <w:separator/>
      </w:r>
    </w:p>
  </w:endnote>
  <w:endnote w:type="continuationSeparator" w:id="0">
    <w:p w14:paraId="55F9D871" w14:textId="77777777" w:rsidR="00AE3CB8" w:rsidRDefault="00AE3CB8">
      <w:pPr>
        <w:spacing w:line="240" w:lineRule="auto"/>
        <w:ind w:firstLine="560"/>
        <w:rPr>
          <w:rFonts w:hint="default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8772D1" w14:textId="77777777" w:rsidR="00AE3CB8" w:rsidRDefault="00AE3CB8">
      <w:pPr>
        <w:ind w:firstLine="560"/>
        <w:rPr>
          <w:rFonts w:hint="default"/>
        </w:rPr>
      </w:pPr>
      <w:r>
        <w:separator/>
      </w:r>
    </w:p>
  </w:footnote>
  <w:footnote w:type="continuationSeparator" w:id="0">
    <w:p w14:paraId="09D939EA" w14:textId="77777777" w:rsidR="00AE3CB8" w:rsidRDefault="00AE3CB8">
      <w:pPr>
        <w:ind w:firstLine="560"/>
        <w:rPr>
          <w:rFonts w:hint="default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BC05D1"/>
    <w:multiLevelType w:val="multilevel"/>
    <w:tmpl w:val="64BC05D1"/>
    <w:lvl w:ilvl="0">
      <w:start w:val="1"/>
      <w:numFmt w:val="chineseCounting"/>
      <w:pStyle w:val="1"/>
      <w:suff w:val="nothing"/>
      <w:lvlText w:val="%1、"/>
      <w:lvlJc w:val="left"/>
      <w:pPr>
        <w:ind w:left="0" w:firstLine="0"/>
      </w:pPr>
      <w:rPr>
        <w:rFonts w:hint="eastAsia"/>
      </w:rPr>
    </w:lvl>
    <w:lvl w:ilvl="1">
      <w:start w:val="1"/>
      <w:numFmt w:val="chineseCounting"/>
      <w:pStyle w:val="2"/>
      <w:suff w:val="nothing"/>
      <w:lvlText w:val="（%2）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pStyle w:val="3"/>
      <w:suff w:val="nothing"/>
      <w:lvlText w:val="%3．"/>
      <w:lvlJc w:val="left"/>
      <w:pPr>
        <w:ind w:left="0" w:firstLine="400"/>
      </w:pPr>
      <w:rPr>
        <w:rFonts w:hint="eastAsia"/>
      </w:rPr>
    </w:lvl>
    <w:lvl w:ilvl="3">
      <w:start w:val="1"/>
      <w:numFmt w:val="decimal"/>
      <w:pStyle w:val="4"/>
      <w:suff w:val="nothing"/>
      <w:lvlText w:val="（%4）"/>
      <w:lvlJc w:val="left"/>
      <w:pPr>
        <w:ind w:left="0" w:firstLine="402"/>
      </w:pPr>
      <w:rPr>
        <w:rFonts w:hint="eastAsia"/>
      </w:rPr>
    </w:lvl>
    <w:lvl w:ilvl="4">
      <w:start w:val="1"/>
      <w:numFmt w:val="decimalEnclosedCircleChinese"/>
      <w:pStyle w:val="5"/>
      <w:suff w:val="nothing"/>
      <w:lvlText w:val="%5"/>
      <w:lvlJc w:val="left"/>
      <w:pPr>
        <w:ind w:left="0" w:firstLine="402"/>
      </w:pPr>
      <w:rPr>
        <w:rFonts w:hint="eastAsia"/>
      </w:rPr>
    </w:lvl>
    <w:lvl w:ilvl="5">
      <w:start w:val="1"/>
      <w:numFmt w:val="decimal"/>
      <w:pStyle w:val="6"/>
      <w:suff w:val="nothing"/>
      <w:lvlText w:val="%6）"/>
      <w:lvlJc w:val="left"/>
      <w:pPr>
        <w:ind w:left="0" w:firstLine="402"/>
      </w:pPr>
      <w:rPr>
        <w:rFonts w:hint="eastAsia"/>
      </w:rPr>
    </w:lvl>
    <w:lvl w:ilvl="6">
      <w:start w:val="1"/>
      <w:numFmt w:val="lowerLetter"/>
      <w:pStyle w:val="7"/>
      <w:suff w:val="nothing"/>
      <w:lvlText w:val="%7．"/>
      <w:lvlJc w:val="left"/>
      <w:pPr>
        <w:ind w:left="0" w:firstLine="402"/>
      </w:pPr>
      <w:rPr>
        <w:rFonts w:hint="eastAsia"/>
      </w:rPr>
    </w:lvl>
    <w:lvl w:ilvl="7">
      <w:start w:val="1"/>
      <w:numFmt w:val="lowerLetter"/>
      <w:pStyle w:val="8"/>
      <w:suff w:val="nothing"/>
      <w:lvlText w:val="%8）"/>
      <w:lvlJc w:val="left"/>
      <w:pPr>
        <w:ind w:left="0" w:firstLine="402"/>
      </w:pPr>
      <w:rPr>
        <w:rFonts w:hint="eastAsia"/>
      </w:rPr>
    </w:lvl>
    <w:lvl w:ilvl="8">
      <w:start w:val="1"/>
      <w:numFmt w:val="lowerRoman"/>
      <w:pStyle w:val="9"/>
      <w:suff w:val="nothing"/>
      <w:lvlText w:val="%9 "/>
      <w:lvlJc w:val="left"/>
      <w:pPr>
        <w:ind w:left="0" w:firstLine="402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8431E"/>
    <w:rsid w:val="00023D2B"/>
    <w:rsid w:val="000C76C5"/>
    <w:rsid w:val="0096296D"/>
    <w:rsid w:val="00AE3CB8"/>
    <w:rsid w:val="00B8431E"/>
    <w:rsid w:val="047B181B"/>
    <w:rsid w:val="06166598"/>
    <w:rsid w:val="078926DF"/>
    <w:rsid w:val="0CCE6C1E"/>
    <w:rsid w:val="15677D65"/>
    <w:rsid w:val="195E5613"/>
    <w:rsid w:val="1D1C1E89"/>
    <w:rsid w:val="2AB572F2"/>
    <w:rsid w:val="2E0A2C41"/>
    <w:rsid w:val="334E0DDD"/>
    <w:rsid w:val="33C73E4C"/>
    <w:rsid w:val="35D75E6D"/>
    <w:rsid w:val="373E1039"/>
    <w:rsid w:val="376C3259"/>
    <w:rsid w:val="379876BD"/>
    <w:rsid w:val="3BBF07F5"/>
    <w:rsid w:val="3CE24FC3"/>
    <w:rsid w:val="3D1403D3"/>
    <w:rsid w:val="420F0DA2"/>
    <w:rsid w:val="46170B93"/>
    <w:rsid w:val="46BF1450"/>
    <w:rsid w:val="48940493"/>
    <w:rsid w:val="4E242A7C"/>
    <w:rsid w:val="4F450BD9"/>
    <w:rsid w:val="509D74F9"/>
    <w:rsid w:val="510F18CD"/>
    <w:rsid w:val="54320ECE"/>
    <w:rsid w:val="5AA70E78"/>
    <w:rsid w:val="5AA96C9D"/>
    <w:rsid w:val="5B362D57"/>
    <w:rsid w:val="5E802DE0"/>
    <w:rsid w:val="62071927"/>
    <w:rsid w:val="6A0B3366"/>
    <w:rsid w:val="6B626ECF"/>
    <w:rsid w:val="6B833DD1"/>
    <w:rsid w:val="78D74C53"/>
    <w:rsid w:val="78FD3285"/>
    <w:rsid w:val="79272036"/>
    <w:rsid w:val="7B612082"/>
    <w:rsid w:val="7C9D0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76673D5"/>
  <w15:docId w15:val="{D3F64A52-A213-456D-BE14-EDD157524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spacing w:line="360" w:lineRule="auto"/>
      <w:ind w:firstLineChars="200" w:firstLine="803"/>
    </w:pPr>
    <w:rPr>
      <w:rFonts w:eastAsia="仿宋" w:hint="eastAsia"/>
      <w:sz w:val="28"/>
    </w:rPr>
  </w:style>
  <w:style w:type="paragraph" w:styleId="1">
    <w:name w:val="heading 1"/>
    <w:basedOn w:val="a"/>
    <w:next w:val="a"/>
    <w:qFormat/>
    <w:pPr>
      <w:numPr>
        <w:numId w:val="1"/>
      </w:numPr>
      <w:spacing w:beforeLines="50" w:before="50" w:line="480" w:lineRule="auto"/>
      <w:ind w:firstLineChars="0"/>
      <w:outlineLvl w:val="0"/>
    </w:pPr>
    <w:rPr>
      <w:rFonts w:ascii="仿宋" w:hAnsi="仿宋" w:cs="仿宋"/>
      <w:b/>
      <w:bCs/>
      <w:sz w:val="44"/>
      <w:szCs w:val="36"/>
      <w:lang w:val="zh-CN" w:bidi="zh-CN"/>
    </w:rPr>
  </w:style>
  <w:style w:type="paragraph" w:styleId="2">
    <w:name w:val="heading 2"/>
    <w:basedOn w:val="a"/>
    <w:next w:val="a"/>
    <w:semiHidden/>
    <w:unhideWhenUsed/>
    <w:qFormat/>
    <w:pPr>
      <w:numPr>
        <w:ilvl w:val="1"/>
        <w:numId w:val="1"/>
      </w:numPr>
      <w:spacing w:line="480" w:lineRule="auto"/>
      <w:ind w:firstLineChars="0"/>
      <w:outlineLvl w:val="1"/>
    </w:pPr>
    <w:rPr>
      <w:rFonts w:ascii="仿宋" w:hAnsi="仿宋" w:cs="仿宋"/>
      <w:b/>
      <w:bCs/>
      <w:sz w:val="36"/>
      <w:szCs w:val="32"/>
      <w:lang w:val="zh-CN" w:bidi="zh-CN"/>
    </w:rPr>
  </w:style>
  <w:style w:type="paragraph" w:styleId="3">
    <w:name w:val="heading 3"/>
    <w:basedOn w:val="a"/>
    <w:next w:val="a"/>
    <w:semiHidden/>
    <w:unhideWhenUsed/>
    <w:qFormat/>
    <w:pPr>
      <w:numPr>
        <w:ilvl w:val="2"/>
        <w:numId w:val="1"/>
      </w:numPr>
      <w:spacing w:line="480" w:lineRule="auto"/>
      <w:ind w:firstLineChars="0"/>
      <w:outlineLvl w:val="2"/>
    </w:pPr>
    <w:rPr>
      <w:rFonts w:ascii="宋体" w:eastAsia="宋体" w:hAnsi="宋体" w:cs="宋体"/>
      <w:b/>
      <w:bCs/>
      <w:sz w:val="32"/>
      <w:szCs w:val="30"/>
      <w:lang w:val="zh-CN" w:bidi="zh-CN"/>
    </w:rPr>
  </w:style>
  <w:style w:type="paragraph" w:styleId="4">
    <w:name w:val="heading 4"/>
    <w:basedOn w:val="a"/>
    <w:next w:val="a"/>
    <w:semiHidden/>
    <w:unhideWhenUsed/>
    <w:qFormat/>
    <w:pPr>
      <w:numPr>
        <w:ilvl w:val="3"/>
        <w:numId w:val="1"/>
      </w:numPr>
      <w:ind w:firstLineChars="0"/>
      <w:outlineLvl w:val="3"/>
    </w:pPr>
    <w:rPr>
      <w:rFonts w:ascii="仿宋" w:hAnsi="仿宋" w:cs="仿宋"/>
      <w:b/>
      <w:bCs/>
      <w:sz w:val="30"/>
      <w:szCs w:val="28"/>
      <w:lang w:val="zh-CN" w:bidi="zh-CN"/>
    </w:rPr>
  </w:style>
  <w:style w:type="paragraph" w:styleId="5">
    <w:name w:val="heading 5"/>
    <w:basedOn w:val="a"/>
    <w:next w:val="a"/>
    <w:semiHidden/>
    <w:unhideWhenUsed/>
    <w:qFormat/>
    <w:pPr>
      <w:keepNext/>
      <w:keepLines/>
      <w:numPr>
        <w:ilvl w:val="4"/>
        <w:numId w:val="1"/>
      </w:numPr>
      <w:ind w:firstLine="803"/>
      <w:outlineLvl w:val="4"/>
    </w:pPr>
    <w:rPr>
      <w:rFonts w:ascii="仿宋" w:hAnsi="仿宋" w:cs="仿宋"/>
      <w:b/>
      <w:szCs w:val="22"/>
      <w:lang w:val="zh-CN" w:bidi="zh-CN"/>
    </w:rPr>
  </w:style>
  <w:style w:type="paragraph" w:styleId="6">
    <w:name w:val="heading 6"/>
    <w:basedOn w:val="a"/>
    <w:next w:val="a"/>
    <w:semiHidden/>
    <w:unhideWhenUsed/>
    <w:qFormat/>
    <w:pPr>
      <w:keepNext/>
      <w:keepLines/>
      <w:numPr>
        <w:ilvl w:val="5"/>
        <w:numId w:val="1"/>
      </w:numPr>
      <w:spacing w:before="240" w:after="64" w:line="317" w:lineRule="auto"/>
      <w:ind w:firstLineChars="0"/>
      <w:outlineLvl w:val="5"/>
    </w:pPr>
    <w:rPr>
      <w:rFonts w:ascii="Arial" w:eastAsia="黑体" w:hAnsi="Arial"/>
      <w:b/>
      <w:sz w:val="24"/>
    </w:rPr>
  </w:style>
  <w:style w:type="paragraph" w:styleId="7">
    <w:name w:val="heading 7"/>
    <w:basedOn w:val="a"/>
    <w:next w:val="a"/>
    <w:semiHidden/>
    <w:unhideWhenUsed/>
    <w:qFormat/>
    <w:pPr>
      <w:keepNext/>
      <w:keepLines/>
      <w:numPr>
        <w:ilvl w:val="6"/>
        <w:numId w:val="1"/>
      </w:numPr>
      <w:spacing w:before="240" w:after="64" w:line="317" w:lineRule="auto"/>
      <w:ind w:firstLineChars="0"/>
      <w:outlineLvl w:val="6"/>
    </w:pPr>
    <w:rPr>
      <w:b/>
      <w:sz w:val="24"/>
    </w:rPr>
  </w:style>
  <w:style w:type="paragraph" w:styleId="8">
    <w:name w:val="heading 8"/>
    <w:basedOn w:val="a"/>
    <w:next w:val="a"/>
    <w:semiHidden/>
    <w:unhideWhenUsed/>
    <w:qFormat/>
    <w:pPr>
      <w:keepNext/>
      <w:keepLines/>
      <w:numPr>
        <w:ilvl w:val="7"/>
        <w:numId w:val="1"/>
      </w:numPr>
      <w:spacing w:before="240" w:after="64" w:line="317" w:lineRule="auto"/>
      <w:ind w:firstLineChars="0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semiHidden/>
    <w:unhideWhenUsed/>
    <w:qFormat/>
    <w:pPr>
      <w:keepNext/>
      <w:keepLines/>
      <w:numPr>
        <w:ilvl w:val="8"/>
        <w:numId w:val="1"/>
      </w:numPr>
      <w:spacing w:before="240" w:after="64" w:line="317" w:lineRule="auto"/>
      <w:ind w:firstLineChars="0"/>
      <w:outlineLvl w:val="8"/>
    </w:pPr>
    <w:rPr>
      <w:rFonts w:ascii="Arial" w:eastAsia="黑体" w:hAnsi="Arial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pPr>
      <w:adjustRightInd w:val="0"/>
      <w:snapToGrid w:val="0"/>
      <w:ind w:firstLineChars="0" w:firstLine="0"/>
      <w:jc w:val="center"/>
    </w:pPr>
    <w:rPr>
      <w:rFonts w:ascii="仿宋" w:hAnsi="仿宋" w:cs="仿宋"/>
      <w:b/>
      <w:bCs/>
      <w:sz w:val="40"/>
      <w:szCs w:val="48"/>
      <w:lang w:val="zh-CN" w:bidi="zh-CN"/>
    </w:rPr>
  </w:style>
  <w:style w:type="character" w:styleId="a4">
    <w:name w:val="Hyperlink"/>
    <w:basedOn w:val="a0"/>
    <w:qFormat/>
    <w:rPr>
      <w:color w:val="0563C1" w:themeColor="hyperlink"/>
      <w:u w:val="single"/>
    </w:rPr>
  </w:style>
  <w:style w:type="paragraph" w:customStyle="1" w:styleId="a5">
    <w:name w:val="居中"/>
    <w:basedOn w:val="a"/>
    <w:qFormat/>
    <w:pPr>
      <w:ind w:firstLineChars="0" w:firstLine="0"/>
      <w:jc w:val="center"/>
    </w:pPr>
  </w:style>
  <w:style w:type="paragraph" w:customStyle="1" w:styleId="a6">
    <w:name w:val="表格"/>
    <w:basedOn w:val="a"/>
    <w:qFormat/>
    <w:pPr>
      <w:spacing w:line="240" w:lineRule="auto"/>
      <w:ind w:firstLineChars="0" w:firstLine="0"/>
      <w:jc w:val="center"/>
    </w:pPr>
    <w:rPr>
      <w:rFonts w:ascii="仿宋" w:hAnsi="仿宋" w:cs="仿宋"/>
      <w:szCs w:val="22"/>
      <w:lang w:val="zh-CN" w:bidi="zh-CN"/>
    </w:rPr>
  </w:style>
  <w:style w:type="paragraph" w:styleId="a7">
    <w:name w:val="List Paragraph"/>
    <w:basedOn w:val="a"/>
    <w:uiPriority w:val="34"/>
    <w:qFormat/>
    <w:pPr>
      <w:ind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c.guo.lol:29100/wanzhang/page/views/login/index.htm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71</Words>
  <Characters>408</Characters>
  <Application>Microsoft Office Word</Application>
  <DocSecurity>0</DocSecurity>
  <Lines>3</Lines>
  <Paragraphs>1</Paragraphs>
  <ScaleCrop>false</ScaleCrop>
  <Company/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LC</dc:creator>
  <cp:lastModifiedBy>gn</cp:lastModifiedBy>
  <cp:revision>3</cp:revision>
  <dcterms:created xsi:type="dcterms:W3CDTF">2021-05-17T06:25:00Z</dcterms:created>
  <dcterms:modified xsi:type="dcterms:W3CDTF">2021-11-09T07:49:00Z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CE2DF5EF87914625AD49FF357354CB7F</vt:lpwstr>
  </property>
</Properties>
</file>