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927" w:rsidRPr="00F56927" w:rsidRDefault="0067693A" w:rsidP="001B0C74">
      <w:pPr>
        <w:jc w:val="center"/>
        <w:rPr>
          <w:rFonts w:ascii="仿宋" w:eastAsia="仿宋" w:hAnsi="仿宋"/>
          <w:b/>
          <w:sz w:val="48"/>
          <w:szCs w:val="48"/>
          <w:lang w:eastAsia="zh-CN"/>
        </w:rPr>
      </w:pPr>
      <w:r>
        <w:rPr>
          <w:rFonts w:ascii="仿宋" w:eastAsia="仿宋" w:hAnsi="仿宋" w:hint="eastAsia"/>
          <w:b/>
          <w:sz w:val="48"/>
          <w:szCs w:val="48"/>
          <w:lang w:eastAsia="zh-CN"/>
        </w:rPr>
        <w:t>辽宁省生态</w:t>
      </w:r>
      <w:r w:rsidR="001B0C74">
        <w:rPr>
          <w:rFonts w:ascii="仿宋" w:eastAsia="仿宋" w:hAnsi="仿宋" w:hint="eastAsia"/>
          <w:b/>
          <w:sz w:val="48"/>
          <w:szCs w:val="48"/>
          <w:lang w:eastAsia="zh-CN"/>
        </w:rPr>
        <w:t>环境厅绩效考核测试文档</w:t>
      </w:r>
    </w:p>
    <w:p w:rsidR="00196E50" w:rsidRDefault="00196E50" w:rsidP="00C37240">
      <w:pPr>
        <w:pStyle w:val="1"/>
        <w:numPr>
          <w:ilvl w:val="0"/>
          <w:numId w:val="16"/>
        </w:numPr>
        <w:rPr>
          <w:lang w:eastAsia="zh-CN"/>
        </w:rPr>
      </w:pPr>
      <w:bookmarkStart w:id="0" w:name="_经营许可证"/>
      <w:bookmarkEnd w:id="0"/>
      <w:r>
        <w:rPr>
          <w:rFonts w:hint="eastAsia"/>
          <w:lang w:eastAsia="zh-CN"/>
        </w:rPr>
        <w:t>首页</w:t>
      </w:r>
    </w:p>
    <w:p w:rsidR="00196E50" w:rsidRPr="0097738F" w:rsidRDefault="00196E50" w:rsidP="00196E50">
      <w:pPr>
        <w:pStyle w:val="2"/>
        <w:numPr>
          <w:ilvl w:val="1"/>
          <w:numId w:val="16"/>
        </w:numPr>
        <w:rPr>
          <w:color w:val="FF0000"/>
          <w:lang w:eastAsia="zh-CN"/>
        </w:rPr>
      </w:pPr>
      <w:r w:rsidRPr="0097738F">
        <w:rPr>
          <w:rFonts w:hint="eastAsia"/>
          <w:color w:val="FF0000"/>
          <w:lang w:eastAsia="zh-CN"/>
        </w:rPr>
        <w:t>待办管理</w:t>
      </w:r>
    </w:p>
    <w:p w:rsidR="00196E50" w:rsidRDefault="00196E50" w:rsidP="00196E50">
      <w:pPr>
        <w:pStyle w:val="a1"/>
        <w:spacing w:before="156"/>
        <w:ind w:firstLine="480"/>
      </w:pPr>
      <w:r>
        <w:rPr>
          <w:noProof/>
        </w:rPr>
        <w:drawing>
          <wp:inline distT="0" distB="0" distL="0" distR="0" wp14:anchorId="2E2CD83B" wp14:editId="09700A42">
            <wp:extent cx="5274310" cy="2477216"/>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477216"/>
                    </a:xfrm>
                    <a:prstGeom prst="rect">
                      <a:avLst/>
                    </a:prstGeom>
                  </pic:spPr>
                </pic:pic>
              </a:graphicData>
            </a:graphic>
          </wp:inline>
        </w:drawing>
      </w:r>
    </w:p>
    <w:p w:rsidR="00196E50" w:rsidRPr="00196E50" w:rsidRDefault="00196E50" w:rsidP="00196E50">
      <w:pPr>
        <w:pStyle w:val="a1"/>
        <w:spacing w:before="156"/>
        <w:ind w:firstLine="480"/>
      </w:pPr>
      <w:r>
        <w:rPr>
          <w:rFonts w:hint="eastAsia"/>
        </w:rPr>
        <w:t>说明：导航栏中新增待办数据，如当前机关个人考核有193个待办评分项，导航栏中显示“机关个人考核（</w:t>
      </w:r>
      <w:r w:rsidRPr="00196E50">
        <w:rPr>
          <w:rFonts w:hint="eastAsia"/>
          <w:color w:val="FF0000"/>
        </w:rPr>
        <w:t>193</w:t>
      </w:r>
      <w:r>
        <w:rPr>
          <w:rFonts w:hint="eastAsia"/>
        </w:rPr>
        <w:t>）”当前待办数据只统计</w:t>
      </w:r>
      <w:r w:rsidRPr="00E36FA0">
        <w:rPr>
          <w:rFonts w:hint="eastAsia"/>
          <w:highlight w:val="yellow"/>
        </w:rPr>
        <w:t>待评分工作和待审核工作</w:t>
      </w:r>
      <w:r>
        <w:rPr>
          <w:rFonts w:hint="eastAsia"/>
        </w:rPr>
        <w:t>。不统计查看和编辑工作。</w:t>
      </w:r>
    </w:p>
    <w:p w:rsidR="00E6150D" w:rsidRDefault="00E6150D" w:rsidP="00C37240">
      <w:pPr>
        <w:pStyle w:val="1"/>
        <w:numPr>
          <w:ilvl w:val="0"/>
          <w:numId w:val="16"/>
        </w:numPr>
        <w:rPr>
          <w:lang w:eastAsia="zh-CN"/>
        </w:rPr>
      </w:pPr>
      <w:r>
        <w:rPr>
          <w:rFonts w:hint="eastAsia"/>
          <w:lang w:eastAsia="zh-CN"/>
        </w:rPr>
        <w:t>权限管理</w:t>
      </w:r>
    </w:p>
    <w:p w:rsidR="00E6150D" w:rsidRDefault="00E6150D" w:rsidP="00E6150D">
      <w:pPr>
        <w:pStyle w:val="a1"/>
        <w:spacing w:before="156"/>
        <w:ind w:firstLine="480"/>
      </w:pPr>
      <w:r>
        <w:rPr>
          <w:noProof/>
        </w:rPr>
        <w:drawing>
          <wp:inline distT="0" distB="0" distL="0" distR="0" wp14:anchorId="2A4629A5" wp14:editId="60B86419">
            <wp:extent cx="5274310" cy="2454630"/>
            <wp:effectExtent l="0" t="0" r="25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454630"/>
                    </a:xfrm>
                    <a:prstGeom prst="rect">
                      <a:avLst/>
                    </a:prstGeom>
                  </pic:spPr>
                </pic:pic>
              </a:graphicData>
            </a:graphic>
          </wp:inline>
        </w:drawing>
      </w:r>
    </w:p>
    <w:p w:rsidR="009D0E4D" w:rsidRDefault="009D0E4D" w:rsidP="00E6150D">
      <w:pPr>
        <w:pStyle w:val="a1"/>
        <w:spacing w:before="156"/>
        <w:ind w:firstLine="480"/>
      </w:pPr>
      <w:r w:rsidRPr="00EF61C9">
        <w:rPr>
          <w:rFonts w:hint="eastAsia"/>
          <w:highlight w:val="yellow"/>
        </w:rPr>
        <w:lastRenderedPageBreak/>
        <w:t>说明：分管厅领导审核部门存在分工，非该部门分管厅领导不可以审核其他部门的任务，分管表格如下：</w:t>
      </w:r>
    </w:p>
    <w:tbl>
      <w:tblPr>
        <w:tblW w:w="6760" w:type="dxa"/>
        <w:tblInd w:w="93" w:type="dxa"/>
        <w:tblLook w:val="04A0" w:firstRow="1" w:lastRow="0" w:firstColumn="1" w:lastColumn="0" w:noHBand="0" w:noVBand="1"/>
      </w:tblPr>
      <w:tblGrid>
        <w:gridCol w:w="1080"/>
        <w:gridCol w:w="1080"/>
        <w:gridCol w:w="4600"/>
      </w:tblGrid>
      <w:tr w:rsidR="009D0E4D" w:rsidRPr="009D0E4D" w:rsidTr="009D0E4D">
        <w:trPr>
          <w:trHeight w:val="270"/>
        </w:trPr>
        <w:tc>
          <w:tcPr>
            <w:tcW w:w="10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D0E4D" w:rsidRPr="009D0E4D" w:rsidRDefault="009D0E4D" w:rsidP="009D0E4D">
            <w:pPr>
              <w:jc w:val="center"/>
              <w:rPr>
                <w:rFonts w:ascii="宋体" w:hAnsi="宋体" w:cs="宋体"/>
                <w:b/>
                <w:bCs/>
                <w:color w:val="000000"/>
                <w:sz w:val="22"/>
                <w:szCs w:val="22"/>
                <w:lang w:eastAsia="zh-CN"/>
              </w:rPr>
            </w:pPr>
            <w:r w:rsidRPr="009D0E4D">
              <w:rPr>
                <w:rFonts w:ascii="宋体" w:hAnsi="宋体" w:cs="宋体" w:hint="eastAsia"/>
                <w:b/>
                <w:bCs/>
                <w:color w:val="000000"/>
                <w:sz w:val="22"/>
                <w:szCs w:val="22"/>
                <w:lang w:eastAsia="zh-CN"/>
              </w:rPr>
              <w:t>序号</w:t>
            </w:r>
          </w:p>
        </w:tc>
        <w:tc>
          <w:tcPr>
            <w:tcW w:w="1080" w:type="dxa"/>
            <w:tcBorders>
              <w:top w:val="single" w:sz="4" w:space="0" w:color="auto"/>
              <w:left w:val="nil"/>
              <w:bottom w:val="single" w:sz="4" w:space="0" w:color="auto"/>
              <w:right w:val="single" w:sz="4" w:space="0" w:color="auto"/>
            </w:tcBorders>
            <w:shd w:val="clear" w:color="000000" w:fill="DCE6F1"/>
            <w:noWrap/>
            <w:vAlign w:val="center"/>
            <w:hideMark/>
          </w:tcPr>
          <w:p w:rsidR="009D0E4D" w:rsidRPr="009D0E4D" w:rsidRDefault="009D0E4D" w:rsidP="009D0E4D">
            <w:pPr>
              <w:jc w:val="center"/>
              <w:rPr>
                <w:rFonts w:ascii="宋体" w:hAnsi="宋体" w:cs="宋体"/>
                <w:b/>
                <w:bCs/>
                <w:color w:val="000000"/>
                <w:sz w:val="22"/>
                <w:szCs w:val="22"/>
                <w:lang w:eastAsia="zh-CN"/>
              </w:rPr>
            </w:pPr>
            <w:r w:rsidRPr="009D0E4D">
              <w:rPr>
                <w:rFonts w:ascii="宋体" w:hAnsi="宋体" w:cs="宋体" w:hint="eastAsia"/>
                <w:b/>
                <w:bCs/>
                <w:color w:val="000000"/>
                <w:sz w:val="22"/>
                <w:szCs w:val="22"/>
                <w:lang w:eastAsia="zh-CN"/>
              </w:rPr>
              <w:t>姓名</w:t>
            </w:r>
          </w:p>
        </w:tc>
        <w:tc>
          <w:tcPr>
            <w:tcW w:w="4600" w:type="dxa"/>
            <w:tcBorders>
              <w:top w:val="single" w:sz="4" w:space="0" w:color="auto"/>
              <w:left w:val="nil"/>
              <w:bottom w:val="single" w:sz="4" w:space="0" w:color="auto"/>
              <w:right w:val="single" w:sz="4" w:space="0" w:color="auto"/>
            </w:tcBorders>
            <w:shd w:val="clear" w:color="000000" w:fill="DCE6F1"/>
            <w:noWrap/>
            <w:vAlign w:val="center"/>
            <w:hideMark/>
          </w:tcPr>
          <w:p w:rsidR="009D0E4D" w:rsidRPr="009D0E4D" w:rsidRDefault="009D0E4D" w:rsidP="009D0E4D">
            <w:pPr>
              <w:jc w:val="center"/>
              <w:rPr>
                <w:rFonts w:ascii="宋体" w:hAnsi="宋体" w:cs="宋体"/>
                <w:b/>
                <w:bCs/>
                <w:color w:val="000000"/>
                <w:sz w:val="22"/>
                <w:szCs w:val="22"/>
                <w:lang w:eastAsia="zh-CN"/>
              </w:rPr>
            </w:pPr>
            <w:r w:rsidRPr="009D0E4D">
              <w:rPr>
                <w:rFonts w:ascii="宋体" w:hAnsi="宋体" w:cs="宋体" w:hint="eastAsia"/>
                <w:b/>
                <w:bCs/>
                <w:color w:val="000000"/>
                <w:sz w:val="22"/>
                <w:szCs w:val="22"/>
                <w:lang w:eastAsia="zh-CN"/>
              </w:rPr>
              <w:t>分管部门</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1</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陶宝库</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办公室（宣传教育处）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2</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郑兴龙</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省生态环境保护督察办公室</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3</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陶宝库</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综合处（政策法规处）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4</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范国华</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科技与财务处（国际合作处）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5</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范国华</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行政审批处（环境影响评价与排放管理处）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6</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魏永庆</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水生态环境处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7</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魏永庆</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水源监管处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8</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魏永庆</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海洋生态环境处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9</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范国华</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大气环境与应对气候变化处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10</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陶宝库</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土壤生态环境处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11</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魏永庆</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农业生态环境保护处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12</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陶宝库</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工业生态环境保护处（固体废物与化学品处）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13</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李德民</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服务业生态环境保护处（自然生态保护处）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14</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陶宝库</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核与辐射安全管理处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15</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陶宝库</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生态环境监测与应急处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16</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陶宝库</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生态环境执法局</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17</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陶宝库</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人事处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18</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陶宝库</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机关党委</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19</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赵卫</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纪检组</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20</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范国华</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省生态环境保护科技中心</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21</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陶宝库</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省生态环境事务服务中心</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22</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李德民</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省生态环境监测中心</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23</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proofErr w:type="gramStart"/>
            <w:r w:rsidRPr="009D0E4D">
              <w:rPr>
                <w:rFonts w:ascii="宋体" w:hAnsi="宋体" w:cs="宋体" w:hint="eastAsia"/>
                <w:color w:val="000000"/>
                <w:sz w:val="22"/>
                <w:szCs w:val="22"/>
                <w:lang w:eastAsia="zh-CN"/>
              </w:rPr>
              <w:t>黄耀宏</w:t>
            </w:r>
            <w:proofErr w:type="gramEnd"/>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辽南区域监察局</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24</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proofErr w:type="gramStart"/>
            <w:r w:rsidRPr="009D0E4D">
              <w:rPr>
                <w:rFonts w:ascii="宋体" w:hAnsi="宋体" w:cs="宋体" w:hint="eastAsia"/>
                <w:color w:val="000000"/>
                <w:sz w:val="22"/>
                <w:szCs w:val="22"/>
                <w:lang w:eastAsia="zh-CN"/>
              </w:rPr>
              <w:t>沈越</w:t>
            </w:r>
            <w:proofErr w:type="gramEnd"/>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辽东区域监察局</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25</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张丽华</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proofErr w:type="gramStart"/>
            <w:r w:rsidRPr="009D0E4D">
              <w:rPr>
                <w:rFonts w:ascii="宋体" w:hAnsi="宋体" w:cs="宋体" w:hint="eastAsia"/>
                <w:color w:val="000000"/>
                <w:sz w:val="22"/>
                <w:szCs w:val="22"/>
                <w:lang w:eastAsia="zh-CN"/>
              </w:rPr>
              <w:t>辽西北区域</w:t>
            </w:r>
            <w:proofErr w:type="gramEnd"/>
            <w:r w:rsidRPr="009D0E4D">
              <w:rPr>
                <w:rFonts w:ascii="宋体" w:hAnsi="宋体" w:cs="宋体" w:hint="eastAsia"/>
                <w:color w:val="000000"/>
                <w:sz w:val="22"/>
                <w:szCs w:val="22"/>
                <w:lang w:eastAsia="zh-CN"/>
              </w:rPr>
              <w:t>间差距</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26</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金起龙</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辽中区域监察局</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27</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周良</w:t>
            </w:r>
            <w:proofErr w:type="gramStart"/>
            <w:r w:rsidRPr="009D0E4D">
              <w:rPr>
                <w:rFonts w:ascii="宋体" w:hAnsi="宋体" w:cs="宋体" w:hint="eastAsia"/>
                <w:color w:val="000000"/>
                <w:sz w:val="22"/>
                <w:szCs w:val="22"/>
                <w:lang w:eastAsia="zh-CN"/>
              </w:rPr>
              <w:t>佺</w:t>
            </w:r>
            <w:proofErr w:type="gramEnd"/>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环境安全保卫总队</w:t>
            </w:r>
          </w:p>
        </w:tc>
      </w:tr>
      <w:tr w:rsidR="009D0E4D" w:rsidRPr="009D0E4D" w:rsidTr="009D0E4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28</w:t>
            </w:r>
          </w:p>
        </w:tc>
        <w:tc>
          <w:tcPr>
            <w:tcW w:w="108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r w:rsidRPr="009D0E4D">
              <w:rPr>
                <w:rFonts w:ascii="宋体" w:hAnsi="宋体" w:cs="宋体" w:hint="eastAsia"/>
                <w:color w:val="000000"/>
                <w:sz w:val="22"/>
                <w:szCs w:val="22"/>
                <w:lang w:eastAsia="zh-CN"/>
              </w:rPr>
              <w:t>陶宝库</w:t>
            </w:r>
          </w:p>
        </w:tc>
        <w:tc>
          <w:tcPr>
            <w:tcW w:w="4600" w:type="dxa"/>
            <w:tcBorders>
              <w:top w:val="nil"/>
              <w:left w:val="nil"/>
              <w:bottom w:val="single" w:sz="4" w:space="0" w:color="auto"/>
              <w:right w:val="single" w:sz="4" w:space="0" w:color="auto"/>
            </w:tcBorders>
            <w:shd w:val="clear" w:color="auto" w:fill="auto"/>
            <w:noWrap/>
            <w:vAlign w:val="center"/>
            <w:hideMark/>
          </w:tcPr>
          <w:p w:rsidR="009D0E4D" w:rsidRPr="009D0E4D" w:rsidRDefault="009D0E4D" w:rsidP="009D0E4D">
            <w:pPr>
              <w:jc w:val="center"/>
              <w:rPr>
                <w:rFonts w:ascii="宋体" w:hAnsi="宋体" w:cs="宋体"/>
                <w:color w:val="000000"/>
                <w:sz w:val="22"/>
                <w:szCs w:val="22"/>
                <w:lang w:eastAsia="zh-CN"/>
              </w:rPr>
            </w:pPr>
            <w:proofErr w:type="gramStart"/>
            <w:r w:rsidRPr="009D0E4D">
              <w:rPr>
                <w:rFonts w:ascii="宋体" w:hAnsi="宋体" w:cs="宋体" w:hint="eastAsia"/>
                <w:color w:val="000000"/>
                <w:sz w:val="22"/>
                <w:szCs w:val="22"/>
                <w:lang w:eastAsia="zh-CN"/>
              </w:rPr>
              <w:t>攻坚办</w:t>
            </w:r>
            <w:proofErr w:type="gramEnd"/>
            <w:r w:rsidRPr="009D0E4D">
              <w:rPr>
                <w:rFonts w:ascii="宋体" w:hAnsi="宋体" w:cs="宋体" w:hint="eastAsia"/>
                <w:color w:val="000000"/>
                <w:sz w:val="22"/>
                <w:szCs w:val="22"/>
                <w:lang w:eastAsia="zh-CN"/>
              </w:rPr>
              <w:t>综合组</w:t>
            </w:r>
          </w:p>
        </w:tc>
      </w:tr>
    </w:tbl>
    <w:p w:rsidR="009D0E4D" w:rsidRPr="00E6150D" w:rsidRDefault="009D0E4D" w:rsidP="00E6150D">
      <w:pPr>
        <w:pStyle w:val="a1"/>
        <w:spacing w:before="156"/>
        <w:ind w:firstLine="480"/>
      </w:pPr>
    </w:p>
    <w:p w:rsidR="00C3648C" w:rsidRDefault="009258C0" w:rsidP="00C37240">
      <w:pPr>
        <w:pStyle w:val="1"/>
        <w:numPr>
          <w:ilvl w:val="0"/>
          <w:numId w:val="16"/>
        </w:numPr>
        <w:rPr>
          <w:lang w:eastAsia="zh-CN"/>
        </w:rPr>
      </w:pPr>
      <w:r>
        <w:rPr>
          <w:rFonts w:hint="eastAsia"/>
          <w:lang w:eastAsia="zh-CN"/>
        </w:rPr>
        <w:lastRenderedPageBreak/>
        <w:t>计划管理</w:t>
      </w:r>
    </w:p>
    <w:p w:rsidR="00BF7859" w:rsidRDefault="009258C0" w:rsidP="00BF7859">
      <w:pPr>
        <w:pStyle w:val="2"/>
        <w:numPr>
          <w:ilvl w:val="1"/>
          <w:numId w:val="16"/>
        </w:numPr>
        <w:rPr>
          <w:lang w:eastAsia="zh-CN"/>
        </w:rPr>
      </w:pPr>
      <w:r>
        <w:rPr>
          <w:rFonts w:hint="eastAsia"/>
          <w:lang w:eastAsia="zh-CN"/>
        </w:rPr>
        <w:t>重复计划校验</w:t>
      </w:r>
    </w:p>
    <w:p w:rsidR="00FA3E4E" w:rsidRDefault="009258C0" w:rsidP="00FA3E4E">
      <w:pPr>
        <w:pStyle w:val="3"/>
      </w:pPr>
      <w:r>
        <w:rPr>
          <w:rFonts w:hint="eastAsia"/>
        </w:rPr>
        <w:t>起草新计划</w:t>
      </w:r>
    </w:p>
    <w:p w:rsidR="00FA3E4E" w:rsidRDefault="009258C0" w:rsidP="00FA3E4E">
      <w:pPr>
        <w:pStyle w:val="a1"/>
        <w:spacing w:before="156"/>
        <w:ind w:firstLine="480"/>
      </w:pPr>
      <w:r>
        <w:rPr>
          <w:noProof/>
        </w:rPr>
        <w:drawing>
          <wp:inline distT="0" distB="0" distL="0" distR="0" wp14:anchorId="1CE50606" wp14:editId="1924E016">
            <wp:extent cx="5274310" cy="2470501"/>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470501"/>
                    </a:xfrm>
                    <a:prstGeom prst="rect">
                      <a:avLst/>
                    </a:prstGeom>
                  </pic:spPr>
                </pic:pic>
              </a:graphicData>
            </a:graphic>
          </wp:inline>
        </w:drawing>
      </w:r>
    </w:p>
    <w:p w:rsidR="00FA3E4E" w:rsidRDefault="00FA3E4E" w:rsidP="00FA3E4E">
      <w:pPr>
        <w:pStyle w:val="a1"/>
        <w:spacing w:before="156"/>
        <w:ind w:firstLine="480"/>
      </w:pPr>
      <w:r>
        <w:rPr>
          <w:rFonts w:hint="eastAsia"/>
        </w:rPr>
        <w:t>说明：</w:t>
      </w:r>
      <w:r w:rsidR="009258C0">
        <w:rPr>
          <w:rFonts w:hint="eastAsia"/>
        </w:rPr>
        <w:t>红框处</w:t>
      </w:r>
      <w:proofErr w:type="gramStart"/>
      <w:r w:rsidR="009258C0">
        <w:rPr>
          <w:rFonts w:hint="eastAsia"/>
        </w:rPr>
        <w:t>当记录</w:t>
      </w:r>
      <w:proofErr w:type="gramEnd"/>
      <w:r w:rsidR="009258C0">
        <w:rPr>
          <w:rFonts w:hint="eastAsia"/>
        </w:rPr>
        <w:t>时间选取日期和月份已经上报过同类计划，当前信息后方提示“该时段任务已存在”且无法提交任务。</w:t>
      </w:r>
    </w:p>
    <w:p w:rsidR="00C932ED" w:rsidRDefault="00C932ED" w:rsidP="00F73353">
      <w:pPr>
        <w:pStyle w:val="1"/>
        <w:numPr>
          <w:ilvl w:val="0"/>
          <w:numId w:val="16"/>
        </w:numPr>
        <w:rPr>
          <w:lang w:eastAsia="zh-CN"/>
        </w:rPr>
      </w:pPr>
      <w:r>
        <w:rPr>
          <w:rFonts w:hint="eastAsia"/>
          <w:lang w:eastAsia="zh-CN"/>
        </w:rPr>
        <w:t>指标管理</w:t>
      </w:r>
    </w:p>
    <w:p w:rsidR="00C932ED" w:rsidRPr="0097738F" w:rsidRDefault="00C932ED" w:rsidP="00C932ED">
      <w:pPr>
        <w:pStyle w:val="2"/>
        <w:numPr>
          <w:ilvl w:val="1"/>
          <w:numId w:val="16"/>
        </w:numPr>
        <w:rPr>
          <w:color w:val="FF0000"/>
          <w:lang w:eastAsia="zh-CN"/>
        </w:rPr>
      </w:pPr>
      <w:r w:rsidRPr="0097738F">
        <w:rPr>
          <w:rFonts w:hint="eastAsia"/>
          <w:color w:val="FF0000"/>
          <w:lang w:eastAsia="zh-CN"/>
        </w:rPr>
        <w:t>起草新</w:t>
      </w:r>
      <w:bookmarkStart w:id="1" w:name="_GoBack"/>
      <w:bookmarkEnd w:id="1"/>
      <w:r w:rsidRPr="0097738F">
        <w:rPr>
          <w:rFonts w:hint="eastAsia"/>
          <w:color w:val="FF0000"/>
          <w:lang w:eastAsia="zh-CN"/>
        </w:rPr>
        <w:t>指标</w:t>
      </w:r>
    </w:p>
    <w:p w:rsidR="003D5291" w:rsidRDefault="003D5291" w:rsidP="00C932ED">
      <w:pPr>
        <w:pStyle w:val="a1"/>
        <w:spacing w:before="156"/>
        <w:ind w:firstLine="480"/>
      </w:pPr>
      <w:r>
        <w:rPr>
          <w:noProof/>
        </w:rPr>
        <w:drawing>
          <wp:inline distT="0" distB="0" distL="0" distR="0" wp14:anchorId="36B55F8B" wp14:editId="671F3022">
            <wp:extent cx="5274310" cy="2385038"/>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385038"/>
                    </a:xfrm>
                    <a:prstGeom prst="rect">
                      <a:avLst/>
                    </a:prstGeom>
                  </pic:spPr>
                </pic:pic>
              </a:graphicData>
            </a:graphic>
          </wp:inline>
        </w:drawing>
      </w:r>
    </w:p>
    <w:p w:rsidR="003D5291" w:rsidRDefault="003D5291" w:rsidP="00C932ED">
      <w:pPr>
        <w:pStyle w:val="a1"/>
        <w:spacing w:before="156"/>
        <w:ind w:firstLine="480"/>
      </w:pPr>
      <w:r>
        <w:rPr>
          <w:noProof/>
        </w:rPr>
        <w:lastRenderedPageBreak/>
        <w:drawing>
          <wp:inline distT="0" distB="0" distL="0" distR="0" wp14:anchorId="328683FC" wp14:editId="6D822925">
            <wp:extent cx="5274310" cy="22307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230755"/>
                    </a:xfrm>
                    <a:prstGeom prst="rect">
                      <a:avLst/>
                    </a:prstGeom>
                  </pic:spPr>
                </pic:pic>
              </a:graphicData>
            </a:graphic>
          </wp:inline>
        </w:drawing>
      </w:r>
    </w:p>
    <w:p w:rsidR="00C932ED" w:rsidRPr="00C932ED" w:rsidRDefault="00C932ED" w:rsidP="00C932ED">
      <w:pPr>
        <w:pStyle w:val="a1"/>
        <w:spacing w:before="156"/>
        <w:ind w:firstLine="480"/>
      </w:pPr>
      <w:r w:rsidRPr="00F151F5">
        <w:rPr>
          <w:rFonts w:hint="eastAsia"/>
          <w:highlight w:val="green"/>
        </w:rPr>
        <w:t>说明：指标管理中</w:t>
      </w:r>
      <w:r w:rsidR="003D5291" w:rsidRPr="00F151F5">
        <w:rPr>
          <w:rFonts w:hint="eastAsia"/>
          <w:highlight w:val="green"/>
        </w:rPr>
        <w:t>删除“机关年度考核指标”</w:t>
      </w:r>
      <w:r w:rsidR="00922B36" w:rsidRPr="00F151F5">
        <w:rPr>
          <w:rFonts w:hint="eastAsia"/>
          <w:highlight w:val="green"/>
        </w:rPr>
        <w:t>，因机关年度考核指标由季度考核指标汇总，所以保留修改季度考核指标功能即可实现年度指标管理。</w:t>
      </w:r>
    </w:p>
    <w:p w:rsidR="00F73353" w:rsidRDefault="00F73353" w:rsidP="00F73353">
      <w:pPr>
        <w:pStyle w:val="1"/>
        <w:numPr>
          <w:ilvl w:val="0"/>
          <w:numId w:val="16"/>
        </w:numPr>
        <w:rPr>
          <w:lang w:eastAsia="zh-CN"/>
        </w:rPr>
      </w:pPr>
      <w:r>
        <w:rPr>
          <w:rFonts w:hint="eastAsia"/>
          <w:lang w:eastAsia="zh-CN"/>
        </w:rPr>
        <w:t>绩效考核</w:t>
      </w:r>
    </w:p>
    <w:p w:rsidR="00F73353" w:rsidRDefault="00F73353" w:rsidP="00F73353">
      <w:pPr>
        <w:pStyle w:val="2"/>
        <w:numPr>
          <w:ilvl w:val="1"/>
          <w:numId w:val="16"/>
        </w:numPr>
        <w:rPr>
          <w:lang w:eastAsia="zh-CN"/>
        </w:rPr>
      </w:pPr>
      <w:r>
        <w:rPr>
          <w:rFonts w:hint="eastAsia"/>
          <w:lang w:eastAsia="zh-CN"/>
        </w:rPr>
        <w:t>机关部门考核</w:t>
      </w:r>
    </w:p>
    <w:p w:rsidR="00C15357" w:rsidRDefault="00C15357" w:rsidP="00C15357">
      <w:pPr>
        <w:pStyle w:val="3"/>
      </w:pPr>
      <w:r>
        <w:rPr>
          <w:rFonts w:hint="eastAsia"/>
        </w:rPr>
        <w:t>审核</w:t>
      </w:r>
    </w:p>
    <w:p w:rsidR="003146D3" w:rsidRDefault="003146D3" w:rsidP="003146D3">
      <w:pPr>
        <w:pStyle w:val="a1"/>
        <w:spacing w:before="156"/>
        <w:ind w:firstLine="480"/>
      </w:pPr>
      <w:r>
        <w:rPr>
          <w:noProof/>
        </w:rPr>
        <w:drawing>
          <wp:inline distT="0" distB="0" distL="0" distR="0" wp14:anchorId="35715F09" wp14:editId="5957BA01">
            <wp:extent cx="5274310" cy="2841657"/>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841657"/>
                    </a:xfrm>
                    <a:prstGeom prst="rect">
                      <a:avLst/>
                    </a:prstGeom>
                  </pic:spPr>
                </pic:pic>
              </a:graphicData>
            </a:graphic>
          </wp:inline>
        </w:drawing>
      </w:r>
    </w:p>
    <w:p w:rsidR="003146D3" w:rsidRPr="003146D3" w:rsidRDefault="003146D3" w:rsidP="003146D3">
      <w:pPr>
        <w:pStyle w:val="a1"/>
        <w:spacing w:before="156"/>
        <w:ind w:firstLine="480"/>
      </w:pPr>
      <w:r>
        <w:rPr>
          <w:rFonts w:hint="eastAsia"/>
        </w:rPr>
        <w:t>查询第四季度，实际查到的是第三季度。</w:t>
      </w:r>
    </w:p>
    <w:p w:rsidR="00F73353" w:rsidRDefault="00F73353" w:rsidP="00FA3E4E">
      <w:pPr>
        <w:pStyle w:val="a1"/>
        <w:spacing w:before="156"/>
        <w:ind w:firstLine="480"/>
      </w:pPr>
      <w:r>
        <w:rPr>
          <w:noProof/>
        </w:rPr>
        <w:lastRenderedPageBreak/>
        <w:drawing>
          <wp:inline distT="0" distB="0" distL="0" distR="0" wp14:anchorId="15879B1F" wp14:editId="0E56B72D">
            <wp:extent cx="5274310" cy="2474164"/>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474164"/>
                    </a:xfrm>
                    <a:prstGeom prst="rect">
                      <a:avLst/>
                    </a:prstGeom>
                  </pic:spPr>
                </pic:pic>
              </a:graphicData>
            </a:graphic>
          </wp:inline>
        </w:drawing>
      </w:r>
    </w:p>
    <w:p w:rsidR="00F73353" w:rsidRDefault="00F73353" w:rsidP="00FA3E4E">
      <w:pPr>
        <w:pStyle w:val="a1"/>
        <w:spacing w:before="156"/>
        <w:ind w:firstLine="480"/>
      </w:pPr>
      <w:r w:rsidRPr="00EF61C9">
        <w:rPr>
          <w:rFonts w:hint="eastAsia"/>
          <w:highlight w:val="yellow"/>
        </w:rPr>
        <w:t>说明：红框</w:t>
      </w:r>
      <w:proofErr w:type="gramStart"/>
      <w:r w:rsidRPr="00EF61C9">
        <w:rPr>
          <w:rFonts w:hint="eastAsia"/>
          <w:highlight w:val="yellow"/>
        </w:rPr>
        <w:t>处部门</w:t>
      </w:r>
      <w:proofErr w:type="gramEnd"/>
      <w:r w:rsidRPr="00EF61C9">
        <w:rPr>
          <w:rFonts w:hint="eastAsia"/>
          <w:highlight w:val="yellow"/>
        </w:rPr>
        <w:t>领导审核权限只审核本部门的待审核考核填报信息，当前问题为该用户（水生态环境</w:t>
      </w:r>
      <w:proofErr w:type="gramStart"/>
      <w:r w:rsidRPr="00EF61C9">
        <w:rPr>
          <w:rFonts w:hint="eastAsia"/>
          <w:highlight w:val="yellow"/>
        </w:rPr>
        <w:t>处部门</w:t>
      </w:r>
      <w:proofErr w:type="gramEnd"/>
      <w:r w:rsidRPr="00EF61C9">
        <w:rPr>
          <w:rFonts w:hint="eastAsia"/>
          <w:highlight w:val="yellow"/>
        </w:rPr>
        <w:t>审核权限：</w:t>
      </w:r>
      <w:proofErr w:type="spellStart"/>
      <w:r w:rsidRPr="00EF61C9">
        <w:rPr>
          <w:rFonts w:hint="eastAsia"/>
          <w:highlight w:val="yellow"/>
        </w:rPr>
        <w:t>tianbo</w:t>
      </w:r>
      <w:proofErr w:type="spellEnd"/>
      <w:r w:rsidRPr="00EF61C9">
        <w:rPr>
          <w:rFonts w:hint="eastAsia"/>
          <w:highlight w:val="yellow"/>
        </w:rPr>
        <w:t>）可对其他部门编辑任务进行审核。</w:t>
      </w:r>
    </w:p>
    <w:p w:rsidR="00C932ED" w:rsidRDefault="00C932ED" w:rsidP="00C932ED">
      <w:pPr>
        <w:pStyle w:val="3"/>
      </w:pPr>
      <w:r>
        <w:rPr>
          <w:rFonts w:hint="eastAsia"/>
        </w:rPr>
        <w:t>评分</w:t>
      </w:r>
      <w:r w:rsidR="00156730">
        <w:rPr>
          <w:rFonts w:hint="eastAsia"/>
        </w:rPr>
        <w:t>列表页</w:t>
      </w:r>
    </w:p>
    <w:p w:rsidR="00C15357" w:rsidRDefault="00C15357" w:rsidP="00FA3E4E">
      <w:pPr>
        <w:pStyle w:val="a1"/>
        <w:spacing w:before="156"/>
        <w:ind w:firstLine="480"/>
      </w:pPr>
      <w:r>
        <w:rPr>
          <w:noProof/>
        </w:rPr>
        <w:drawing>
          <wp:inline distT="0" distB="0" distL="0" distR="0" wp14:anchorId="2FBDF4B1" wp14:editId="2560FEBF">
            <wp:extent cx="5274310" cy="2012052"/>
            <wp:effectExtent l="0" t="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012052"/>
                    </a:xfrm>
                    <a:prstGeom prst="rect">
                      <a:avLst/>
                    </a:prstGeom>
                  </pic:spPr>
                </pic:pic>
              </a:graphicData>
            </a:graphic>
          </wp:inline>
        </w:drawing>
      </w:r>
    </w:p>
    <w:p w:rsidR="00C15357" w:rsidRDefault="00C15357" w:rsidP="00FA3E4E">
      <w:pPr>
        <w:pStyle w:val="a1"/>
        <w:spacing w:before="156"/>
        <w:ind w:firstLine="480"/>
      </w:pPr>
      <w:r>
        <w:rPr>
          <w:rFonts w:hint="eastAsia"/>
        </w:rPr>
        <w:t>说明</w:t>
      </w:r>
      <w:r w:rsidR="00615815">
        <w:rPr>
          <w:rFonts w:hint="eastAsia"/>
        </w:rPr>
        <w:t>：应支持区分当前用户已评分任务和未评分任务，当前问题为该用户无法获取待办和非待办工作信息。</w:t>
      </w:r>
    </w:p>
    <w:p w:rsidR="00156730" w:rsidRDefault="00156730" w:rsidP="00156730">
      <w:pPr>
        <w:pStyle w:val="3"/>
      </w:pPr>
      <w:r>
        <w:rPr>
          <w:rFonts w:hint="eastAsia"/>
        </w:rPr>
        <w:t>评分详情页</w:t>
      </w:r>
    </w:p>
    <w:p w:rsidR="00156730" w:rsidRDefault="00156730" w:rsidP="00FA3E4E">
      <w:pPr>
        <w:pStyle w:val="a1"/>
        <w:spacing w:before="156"/>
        <w:ind w:firstLine="480"/>
      </w:pPr>
    </w:p>
    <w:p w:rsidR="00156730" w:rsidRDefault="00156730" w:rsidP="00156730">
      <w:pPr>
        <w:pStyle w:val="a1"/>
        <w:spacing w:before="156"/>
        <w:ind w:firstLine="480"/>
      </w:pPr>
      <w:r>
        <w:rPr>
          <w:noProof/>
        </w:rPr>
        <w:lastRenderedPageBreak/>
        <w:drawing>
          <wp:inline distT="0" distB="0" distL="0" distR="0" wp14:anchorId="1519B410" wp14:editId="161D9904">
            <wp:extent cx="5274310" cy="2497972"/>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497972"/>
                    </a:xfrm>
                    <a:prstGeom prst="rect">
                      <a:avLst/>
                    </a:prstGeom>
                  </pic:spPr>
                </pic:pic>
              </a:graphicData>
            </a:graphic>
          </wp:inline>
        </w:drawing>
      </w:r>
    </w:p>
    <w:p w:rsidR="00156730" w:rsidRDefault="00156730" w:rsidP="00156730">
      <w:pPr>
        <w:pStyle w:val="a1"/>
        <w:spacing w:before="156"/>
        <w:ind w:firstLine="480"/>
      </w:pPr>
      <w:r w:rsidRPr="00EF61C9">
        <w:rPr>
          <w:rFonts w:hint="eastAsia"/>
          <w:highlight w:val="green"/>
        </w:rPr>
        <w:t>说明：下方历史评分表格中设置“工作详情”，所有</w:t>
      </w:r>
      <w:proofErr w:type="gramStart"/>
      <w:r w:rsidRPr="00EF61C9">
        <w:rPr>
          <w:rFonts w:hint="eastAsia"/>
          <w:highlight w:val="green"/>
        </w:rPr>
        <w:t>有</w:t>
      </w:r>
      <w:proofErr w:type="gramEnd"/>
      <w:r w:rsidRPr="00EF61C9">
        <w:rPr>
          <w:rFonts w:hint="eastAsia"/>
          <w:highlight w:val="green"/>
        </w:rPr>
        <w:t>评分权限人填写的工作详情需要显示在表格中，表格格式如下：</w:t>
      </w:r>
    </w:p>
    <w:tbl>
      <w:tblPr>
        <w:tblStyle w:val="af9"/>
        <w:tblW w:w="0" w:type="auto"/>
        <w:tblLook w:val="04A0" w:firstRow="1" w:lastRow="0" w:firstColumn="1" w:lastColumn="0" w:noHBand="0" w:noVBand="1"/>
      </w:tblPr>
      <w:tblGrid>
        <w:gridCol w:w="1704"/>
        <w:gridCol w:w="1239"/>
        <w:gridCol w:w="851"/>
        <w:gridCol w:w="3023"/>
        <w:gridCol w:w="1705"/>
      </w:tblGrid>
      <w:tr w:rsidR="00156730" w:rsidTr="00130081">
        <w:tc>
          <w:tcPr>
            <w:tcW w:w="1704" w:type="dxa"/>
          </w:tcPr>
          <w:p w:rsidR="00156730" w:rsidRDefault="00156730" w:rsidP="00156730">
            <w:pPr>
              <w:pStyle w:val="af0"/>
            </w:pPr>
            <w:r>
              <w:rPr>
                <w:rFonts w:hint="eastAsia"/>
              </w:rPr>
              <w:t>考核部门</w:t>
            </w:r>
          </w:p>
        </w:tc>
        <w:tc>
          <w:tcPr>
            <w:tcW w:w="1239" w:type="dxa"/>
          </w:tcPr>
          <w:p w:rsidR="00156730" w:rsidRDefault="00156730" w:rsidP="00156730">
            <w:pPr>
              <w:pStyle w:val="af0"/>
            </w:pPr>
            <w:r>
              <w:rPr>
                <w:rFonts w:hint="eastAsia"/>
              </w:rPr>
              <w:t>打分人员</w:t>
            </w:r>
          </w:p>
        </w:tc>
        <w:tc>
          <w:tcPr>
            <w:tcW w:w="851" w:type="dxa"/>
          </w:tcPr>
          <w:p w:rsidR="00156730" w:rsidRDefault="00156730" w:rsidP="00156730">
            <w:pPr>
              <w:pStyle w:val="af0"/>
            </w:pPr>
            <w:r>
              <w:rPr>
                <w:rFonts w:hint="eastAsia"/>
              </w:rPr>
              <w:t>分数</w:t>
            </w:r>
          </w:p>
        </w:tc>
        <w:tc>
          <w:tcPr>
            <w:tcW w:w="3023" w:type="dxa"/>
          </w:tcPr>
          <w:p w:rsidR="00156730" w:rsidRDefault="00130081" w:rsidP="00156730">
            <w:pPr>
              <w:pStyle w:val="af0"/>
            </w:pPr>
            <w:r>
              <w:rPr>
                <w:rFonts w:hint="eastAsia"/>
              </w:rPr>
              <w:t>工作详情</w:t>
            </w:r>
          </w:p>
        </w:tc>
        <w:tc>
          <w:tcPr>
            <w:tcW w:w="1705" w:type="dxa"/>
          </w:tcPr>
          <w:p w:rsidR="00156730" w:rsidRDefault="00130081" w:rsidP="00156730">
            <w:pPr>
              <w:pStyle w:val="af0"/>
            </w:pPr>
            <w:r>
              <w:rPr>
                <w:rFonts w:hint="eastAsia"/>
              </w:rPr>
              <w:t>时间</w:t>
            </w:r>
          </w:p>
        </w:tc>
      </w:tr>
      <w:tr w:rsidR="00156730" w:rsidTr="00130081">
        <w:tc>
          <w:tcPr>
            <w:tcW w:w="1704" w:type="dxa"/>
          </w:tcPr>
          <w:p w:rsidR="00156730" w:rsidRDefault="00130081" w:rsidP="00156730">
            <w:pPr>
              <w:pStyle w:val="af0"/>
            </w:pPr>
            <w:r>
              <w:rPr>
                <w:rFonts w:hint="eastAsia"/>
              </w:rPr>
              <w:t>督改办</w:t>
            </w:r>
          </w:p>
        </w:tc>
        <w:tc>
          <w:tcPr>
            <w:tcW w:w="1239" w:type="dxa"/>
          </w:tcPr>
          <w:p w:rsidR="00156730" w:rsidRDefault="00130081" w:rsidP="00156730">
            <w:pPr>
              <w:pStyle w:val="af0"/>
            </w:pPr>
            <w:r>
              <w:rPr>
                <w:rFonts w:hint="eastAsia"/>
              </w:rPr>
              <w:t>赵丹</w:t>
            </w:r>
          </w:p>
        </w:tc>
        <w:tc>
          <w:tcPr>
            <w:tcW w:w="851" w:type="dxa"/>
          </w:tcPr>
          <w:p w:rsidR="00156730" w:rsidRDefault="00130081" w:rsidP="00156730">
            <w:pPr>
              <w:pStyle w:val="af0"/>
            </w:pPr>
            <w:r>
              <w:rPr>
                <w:rFonts w:hint="eastAsia"/>
              </w:rPr>
              <w:t>6</w:t>
            </w:r>
          </w:p>
        </w:tc>
        <w:tc>
          <w:tcPr>
            <w:tcW w:w="3023" w:type="dxa"/>
          </w:tcPr>
          <w:p w:rsidR="00156730" w:rsidRDefault="00130081" w:rsidP="00156730">
            <w:pPr>
              <w:pStyle w:val="af0"/>
            </w:pPr>
            <w:r>
              <w:rPr>
                <w:rFonts w:hint="eastAsia"/>
              </w:rPr>
              <w:t>良好</w:t>
            </w:r>
          </w:p>
        </w:tc>
        <w:tc>
          <w:tcPr>
            <w:tcW w:w="1705" w:type="dxa"/>
          </w:tcPr>
          <w:p w:rsidR="00156730" w:rsidRDefault="00156730" w:rsidP="00156730">
            <w:pPr>
              <w:pStyle w:val="af0"/>
            </w:pPr>
          </w:p>
        </w:tc>
      </w:tr>
      <w:tr w:rsidR="00156730" w:rsidTr="00130081">
        <w:tc>
          <w:tcPr>
            <w:tcW w:w="1704" w:type="dxa"/>
          </w:tcPr>
          <w:p w:rsidR="00156730" w:rsidRDefault="00130081" w:rsidP="00156730">
            <w:pPr>
              <w:pStyle w:val="af0"/>
            </w:pPr>
            <w:r>
              <w:rPr>
                <w:rFonts w:hint="eastAsia"/>
              </w:rPr>
              <w:t>综合处</w:t>
            </w:r>
          </w:p>
        </w:tc>
        <w:tc>
          <w:tcPr>
            <w:tcW w:w="1239" w:type="dxa"/>
          </w:tcPr>
          <w:p w:rsidR="00156730" w:rsidRDefault="00130081" w:rsidP="00156730">
            <w:pPr>
              <w:pStyle w:val="af0"/>
            </w:pPr>
            <w:proofErr w:type="gramStart"/>
            <w:r>
              <w:rPr>
                <w:rFonts w:hint="eastAsia"/>
              </w:rPr>
              <w:t>齐宜光</w:t>
            </w:r>
            <w:proofErr w:type="gramEnd"/>
          </w:p>
        </w:tc>
        <w:tc>
          <w:tcPr>
            <w:tcW w:w="851" w:type="dxa"/>
          </w:tcPr>
          <w:p w:rsidR="00156730" w:rsidRDefault="00130081" w:rsidP="00156730">
            <w:pPr>
              <w:pStyle w:val="af0"/>
            </w:pPr>
            <w:r>
              <w:rPr>
                <w:rFonts w:hint="eastAsia"/>
              </w:rPr>
              <w:t>7</w:t>
            </w:r>
          </w:p>
        </w:tc>
        <w:tc>
          <w:tcPr>
            <w:tcW w:w="3023" w:type="dxa"/>
          </w:tcPr>
          <w:p w:rsidR="00156730" w:rsidRDefault="00130081" w:rsidP="00156730">
            <w:pPr>
              <w:pStyle w:val="af0"/>
            </w:pPr>
            <w:r>
              <w:rPr>
                <w:rFonts w:hint="eastAsia"/>
              </w:rPr>
              <w:t>优秀</w:t>
            </w:r>
          </w:p>
        </w:tc>
        <w:tc>
          <w:tcPr>
            <w:tcW w:w="1705" w:type="dxa"/>
          </w:tcPr>
          <w:p w:rsidR="00156730" w:rsidRDefault="00156730" w:rsidP="00156730">
            <w:pPr>
              <w:pStyle w:val="af0"/>
            </w:pPr>
          </w:p>
        </w:tc>
      </w:tr>
    </w:tbl>
    <w:p w:rsidR="00156730" w:rsidRDefault="00053E60" w:rsidP="00FA3E4E">
      <w:pPr>
        <w:pStyle w:val="a1"/>
        <w:spacing w:before="156"/>
        <w:ind w:firstLine="480"/>
      </w:pPr>
      <w:r>
        <w:rPr>
          <w:noProof/>
        </w:rPr>
        <w:drawing>
          <wp:inline distT="0" distB="0" distL="0" distR="0" wp14:anchorId="0883E1B5" wp14:editId="46769985">
            <wp:extent cx="5274310" cy="2319720"/>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319720"/>
                    </a:xfrm>
                    <a:prstGeom prst="rect">
                      <a:avLst/>
                    </a:prstGeom>
                  </pic:spPr>
                </pic:pic>
              </a:graphicData>
            </a:graphic>
          </wp:inline>
        </w:drawing>
      </w:r>
    </w:p>
    <w:p w:rsidR="00053E60" w:rsidRDefault="00053E60" w:rsidP="00FA3E4E">
      <w:pPr>
        <w:pStyle w:val="a1"/>
        <w:spacing w:before="156"/>
        <w:ind w:firstLine="480"/>
      </w:pPr>
      <w:r w:rsidRPr="00F151F5">
        <w:rPr>
          <w:rFonts w:hint="eastAsia"/>
          <w:highlight w:val="green"/>
        </w:rPr>
        <w:t>说明：机关年度考核任务“部门定性考核”工作详情应支持填写5个指标的工作详情</w:t>
      </w:r>
      <w:proofErr w:type="gramStart"/>
      <w:r w:rsidRPr="00F151F5">
        <w:rPr>
          <w:rFonts w:hint="eastAsia"/>
          <w:highlight w:val="green"/>
        </w:rPr>
        <w:t>且正确</w:t>
      </w:r>
      <w:proofErr w:type="gramEnd"/>
      <w:r w:rsidRPr="00F151F5">
        <w:rPr>
          <w:rFonts w:hint="eastAsia"/>
          <w:highlight w:val="green"/>
        </w:rPr>
        <w:t>显示，当前问题为填写的工作详情显示乱码，且不能分别填写工作详情</w:t>
      </w:r>
      <w:r>
        <w:rPr>
          <w:rFonts w:hint="eastAsia"/>
        </w:rPr>
        <w:t>。</w:t>
      </w:r>
    </w:p>
    <w:p w:rsidR="00C932ED" w:rsidRDefault="00615815" w:rsidP="00FA3E4E">
      <w:pPr>
        <w:pStyle w:val="a1"/>
        <w:spacing w:before="156"/>
        <w:ind w:firstLine="480"/>
      </w:pPr>
      <w:r>
        <w:rPr>
          <w:noProof/>
        </w:rPr>
        <w:lastRenderedPageBreak/>
        <w:drawing>
          <wp:inline distT="0" distB="0" distL="0" distR="0" wp14:anchorId="4EEC6912" wp14:editId="5E87A4A4">
            <wp:extent cx="5274310" cy="2460734"/>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460734"/>
                    </a:xfrm>
                    <a:prstGeom prst="rect">
                      <a:avLst/>
                    </a:prstGeom>
                  </pic:spPr>
                </pic:pic>
              </a:graphicData>
            </a:graphic>
          </wp:inline>
        </w:drawing>
      </w:r>
    </w:p>
    <w:p w:rsidR="00615815" w:rsidRDefault="00615815" w:rsidP="00FA3E4E">
      <w:pPr>
        <w:pStyle w:val="a1"/>
        <w:spacing w:before="156"/>
        <w:ind w:firstLine="480"/>
      </w:pPr>
      <w:r>
        <w:rPr>
          <w:noProof/>
        </w:rPr>
        <w:drawing>
          <wp:inline distT="0" distB="0" distL="0" distR="0" wp14:anchorId="14C3FDE6" wp14:editId="3DF01D9F">
            <wp:extent cx="5274310" cy="1893013"/>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893013"/>
                    </a:xfrm>
                    <a:prstGeom prst="rect">
                      <a:avLst/>
                    </a:prstGeom>
                  </pic:spPr>
                </pic:pic>
              </a:graphicData>
            </a:graphic>
          </wp:inline>
        </w:drawing>
      </w:r>
    </w:p>
    <w:p w:rsidR="00615815" w:rsidRDefault="00615815" w:rsidP="00FA3E4E">
      <w:pPr>
        <w:pStyle w:val="a1"/>
        <w:spacing w:before="156"/>
        <w:ind w:firstLine="480"/>
        <w:rPr>
          <w:color w:val="FF0000"/>
        </w:rPr>
      </w:pPr>
      <w:r w:rsidRPr="00F151F5">
        <w:rPr>
          <w:rFonts w:hint="eastAsia"/>
          <w:highlight w:val="green"/>
        </w:rPr>
        <w:t>说明：厅领导评分时如不填写工作详情，当前工作</w:t>
      </w:r>
      <w:proofErr w:type="gramStart"/>
      <w:r w:rsidRPr="00F151F5">
        <w:rPr>
          <w:rFonts w:hint="eastAsia"/>
          <w:highlight w:val="green"/>
        </w:rPr>
        <w:t>详情列应正确</w:t>
      </w:r>
      <w:proofErr w:type="gramEnd"/>
      <w:r w:rsidRPr="00F151F5">
        <w:rPr>
          <w:rFonts w:hint="eastAsia"/>
          <w:highlight w:val="green"/>
        </w:rPr>
        <w:t>显示，当前问题为列表工作详情被清空。</w:t>
      </w:r>
      <w:r w:rsidR="000E4840" w:rsidRPr="00F151F5">
        <w:rPr>
          <w:rFonts w:hint="eastAsia"/>
          <w:color w:val="FF0000"/>
          <w:highlight w:val="green"/>
        </w:rPr>
        <w:t>当前问题出现在所有考核表的评分权限中</w:t>
      </w:r>
    </w:p>
    <w:p w:rsidR="00E759AC" w:rsidRPr="00E759AC" w:rsidRDefault="00E759AC" w:rsidP="00E759AC">
      <w:pPr>
        <w:pStyle w:val="3"/>
      </w:pPr>
      <w:r w:rsidRPr="00E759AC">
        <w:rPr>
          <w:rFonts w:hint="eastAsia"/>
        </w:rPr>
        <w:t>考核状态</w:t>
      </w:r>
    </w:p>
    <w:p w:rsidR="00E759AC" w:rsidRDefault="00E759AC" w:rsidP="00E759AC">
      <w:pPr>
        <w:pStyle w:val="af0"/>
        <w:rPr>
          <w:bCs w:val="0"/>
          <w:sz w:val="24"/>
          <w:szCs w:val="28"/>
        </w:rPr>
      </w:pPr>
      <w:r w:rsidRPr="00E759AC">
        <w:rPr>
          <w:bCs w:val="0"/>
          <w:noProof/>
          <w:sz w:val="24"/>
          <w:szCs w:val="28"/>
        </w:rPr>
        <w:drawing>
          <wp:inline distT="0" distB="0" distL="0" distR="0" wp14:anchorId="3FAD3806" wp14:editId="734B2128">
            <wp:extent cx="5274310" cy="225928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259285"/>
                    </a:xfrm>
                    <a:prstGeom prst="rect">
                      <a:avLst/>
                    </a:prstGeom>
                  </pic:spPr>
                </pic:pic>
              </a:graphicData>
            </a:graphic>
          </wp:inline>
        </w:drawing>
      </w:r>
    </w:p>
    <w:p w:rsidR="00E759AC" w:rsidRDefault="00E759AC" w:rsidP="00E759AC">
      <w:pPr>
        <w:pStyle w:val="af0"/>
        <w:rPr>
          <w:bCs w:val="0"/>
          <w:sz w:val="24"/>
          <w:szCs w:val="28"/>
        </w:rPr>
      </w:pPr>
      <w:r>
        <w:rPr>
          <w:noProof/>
        </w:rPr>
        <w:lastRenderedPageBreak/>
        <w:drawing>
          <wp:inline distT="0" distB="0" distL="0" distR="0" wp14:anchorId="2443F9B6" wp14:editId="5ECF9075">
            <wp:extent cx="5274310" cy="2422276"/>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422276"/>
                    </a:xfrm>
                    <a:prstGeom prst="rect">
                      <a:avLst/>
                    </a:prstGeom>
                  </pic:spPr>
                </pic:pic>
              </a:graphicData>
            </a:graphic>
          </wp:inline>
        </w:drawing>
      </w:r>
    </w:p>
    <w:p w:rsidR="00E759AC" w:rsidRDefault="00E759AC" w:rsidP="00E759AC">
      <w:pPr>
        <w:pStyle w:val="a1"/>
        <w:spacing w:before="156"/>
        <w:ind w:firstLine="480"/>
      </w:pPr>
      <w:r w:rsidRPr="00F151F5">
        <w:rPr>
          <w:rFonts w:hint="eastAsia"/>
          <w:highlight w:val="green"/>
        </w:rPr>
        <w:t>说明：</w:t>
      </w:r>
      <w:r w:rsidR="00322FDF" w:rsidRPr="00F151F5">
        <w:rPr>
          <w:rFonts w:hint="eastAsia"/>
          <w:highlight w:val="green"/>
        </w:rPr>
        <w:t>当全部</w:t>
      </w:r>
      <w:r w:rsidRPr="00F151F5">
        <w:rPr>
          <w:rFonts w:hint="eastAsia"/>
          <w:highlight w:val="green"/>
        </w:rPr>
        <w:t>考核任务完成评分后，该任务“考核状态”变更为“已考核”</w:t>
      </w:r>
    </w:p>
    <w:p w:rsidR="00322FDF" w:rsidRDefault="00322FDF" w:rsidP="00E759AC">
      <w:pPr>
        <w:pStyle w:val="a1"/>
        <w:spacing w:before="156"/>
        <w:ind w:firstLine="480"/>
      </w:pPr>
      <w:r>
        <w:rPr>
          <w:noProof/>
        </w:rPr>
        <w:drawing>
          <wp:inline distT="0" distB="0" distL="0" distR="0" wp14:anchorId="5BE5D46F" wp14:editId="1B1390CD">
            <wp:extent cx="5274310" cy="2073097"/>
            <wp:effectExtent l="0" t="0" r="254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073097"/>
                    </a:xfrm>
                    <a:prstGeom prst="rect">
                      <a:avLst/>
                    </a:prstGeom>
                  </pic:spPr>
                </pic:pic>
              </a:graphicData>
            </a:graphic>
          </wp:inline>
        </w:drawing>
      </w:r>
    </w:p>
    <w:p w:rsidR="00322FDF" w:rsidRDefault="00322FDF" w:rsidP="00E759AC">
      <w:pPr>
        <w:pStyle w:val="a1"/>
        <w:spacing w:before="156"/>
        <w:ind w:firstLine="480"/>
      </w:pPr>
      <w:r>
        <w:rPr>
          <w:noProof/>
        </w:rPr>
        <w:drawing>
          <wp:inline distT="0" distB="0" distL="0" distR="0" wp14:anchorId="58A6C038" wp14:editId="10290395">
            <wp:extent cx="5274310" cy="2613958"/>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613958"/>
                    </a:xfrm>
                    <a:prstGeom prst="rect">
                      <a:avLst/>
                    </a:prstGeom>
                  </pic:spPr>
                </pic:pic>
              </a:graphicData>
            </a:graphic>
          </wp:inline>
        </w:drawing>
      </w:r>
    </w:p>
    <w:p w:rsidR="00322FDF" w:rsidRPr="00E759AC" w:rsidRDefault="00322FDF" w:rsidP="00E759AC">
      <w:pPr>
        <w:pStyle w:val="a1"/>
        <w:spacing w:before="156"/>
        <w:ind w:firstLine="480"/>
      </w:pPr>
      <w:r w:rsidRPr="00F151F5">
        <w:rPr>
          <w:rFonts w:hint="eastAsia"/>
          <w:highlight w:val="green"/>
        </w:rPr>
        <w:t>说明：当存在未评分任务时，该状态为待考核。当前问题为“水生态环境处”的“2018年度考核任务”在存在未评分任务状态变更为已考核。</w:t>
      </w:r>
    </w:p>
    <w:p w:rsidR="00CD0B9A" w:rsidRDefault="00CD0B9A" w:rsidP="00F73353">
      <w:pPr>
        <w:pStyle w:val="2"/>
        <w:numPr>
          <w:ilvl w:val="1"/>
          <w:numId w:val="16"/>
        </w:numPr>
        <w:rPr>
          <w:lang w:eastAsia="zh-CN"/>
        </w:rPr>
      </w:pPr>
      <w:r>
        <w:rPr>
          <w:rFonts w:hint="eastAsia"/>
          <w:lang w:eastAsia="zh-CN"/>
        </w:rPr>
        <w:lastRenderedPageBreak/>
        <w:t>机关个人考核</w:t>
      </w:r>
    </w:p>
    <w:p w:rsidR="005A238C" w:rsidRPr="005A238C" w:rsidRDefault="005A238C" w:rsidP="005A238C">
      <w:pPr>
        <w:pStyle w:val="3"/>
      </w:pPr>
      <w:r>
        <w:rPr>
          <w:rFonts w:hint="eastAsia"/>
        </w:rPr>
        <w:t>查看列表页</w:t>
      </w:r>
    </w:p>
    <w:p w:rsidR="00CD0B9A" w:rsidRDefault="00CD0B9A" w:rsidP="00CD0B9A">
      <w:pPr>
        <w:pStyle w:val="a1"/>
        <w:spacing w:before="156"/>
        <w:ind w:firstLine="480"/>
      </w:pPr>
      <w:r>
        <w:rPr>
          <w:noProof/>
        </w:rPr>
        <w:drawing>
          <wp:inline distT="0" distB="0" distL="0" distR="0" wp14:anchorId="107B1970" wp14:editId="5D8B9AE7">
            <wp:extent cx="5274310" cy="24076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407625"/>
                    </a:xfrm>
                    <a:prstGeom prst="rect">
                      <a:avLst/>
                    </a:prstGeom>
                  </pic:spPr>
                </pic:pic>
              </a:graphicData>
            </a:graphic>
          </wp:inline>
        </w:drawing>
      </w:r>
    </w:p>
    <w:p w:rsidR="00CD0B9A" w:rsidRDefault="00CD0B9A" w:rsidP="00CD0B9A">
      <w:pPr>
        <w:pStyle w:val="a1"/>
        <w:spacing w:before="156"/>
        <w:ind w:firstLine="480"/>
      </w:pPr>
      <w:r>
        <w:rPr>
          <w:rFonts w:hint="eastAsia"/>
        </w:rPr>
        <w:t>说明：</w:t>
      </w:r>
      <w:r w:rsidRPr="00F151F5">
        <w:rPr>
          <w:rFonts w:hint="eastAsia"/>
          <w:highlight w:val="green"/>
        </w:rPr>
        <w:t>1、红框处机关个人考核因不需要进行编辑和审核可以直接进入评分环节，故此任务建立后状态为“待评分”，当前问题为状态仍为填报中。</w:t>
      </w:r>
    </w:p>
    <w:p w:rsidR="005A238C" w:rsidRDefault="005A238C" w:rsidP="005A238C">
      <w:pPr>
        <w:pStyle w:val="3"/>
      </w:pPr>
      <w:r>
        <w:rPr>
          <w:rFonts w:hint="eastAsia"/>
        </w:rPr>
        <w:t>考核详情页</w:t>
      </w:r>
    </w:p>
    <w:p w:rsidR="005A238C" w:rsidRDefault="005A238C" w:rsidP="00CD0B9A">
      <w:pPr>
        <w:pStyle w:val="a1"/>
        <w:spacing w:before="156"/>
        <w:ind w:firstLine="480"/>
      </w:pPr>
      <w:r>
        <w:rPr>
          <w:noProof/>
        </w:rPr>
        <w:drawing>
          <wp:inline distT="0" distB="0" distL="0" distR="0" wp14:anchorId="4FC2791E" wp14:editId="72AD4EA2">
            <wp:extent cx="5274310" cy="2322161"/>
            <wp:effectExtent l="0" t="0" r="254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322161"/>
                    </a:xfrm>
                    <a:prstGeom prst="rect">
                      <a:avLst/>
                    </a:prstGeom>
                  </pic:spPr>
                </pic:pic>
              </a:graphicData>
            </a:graphic>
          </wp:inline>
        </w:drawing>
      </w:r>
    </w:p>
    <w:p w:rsidR="005A238C" w:rsidRDefault="005A238C" w:rsidP="00CD0B9A">
      <w:pPr>
        <w:pStyle w:val="a1"/>
        <w:spacing w:before="156"/>
        <w:ind w:firstLine="480"/>
      </w:pPr>
      <w:r w:rsidRPr="00F151F5">
        <w:rPr>
          <w:rFonts w:hint="eastAsia"/>
          <w:highlight w:val="green"/>
        </w:rPr>
        <w:t>说明：“处室工作人员评价”数据来自于</w:t>
      </w:r>
      <w:proofErr w:type="gramStart"/>
      <w:r w:rsidRPr="00F151F5">
        <w:rPr>
          <w:rFonts w:hint="eastAsia"/>
          <w:highlight w:val="green"/>
        </w:rPr>
        <w:t>个人周</w:t>
      </w:r>
      <w:proofErr w:type="gramEnd"/>
      <w:r w:rsidRPr="00F151F5">
        <w:rPr>
          <w:rFonts w:hint="eastAsia"/>
          <w:highlight w:val="green"/>
        </w:rPr>
        <w:t>工作纪实详情页中</w:t>
      </w:r>
      <w:proofErr w:type="gramStart"/>
      <w:r w:rsidRPr="00F151F5">
        <w:rPr>
          <w:rFonts w:hint="eastAsia"/>
          <w:highlight w:val="green"/>
        </w:rPr>
        <w:t>中</w:t>
      </w:r>
      <w:proofErr w:type="gramEnd"/>
      <w:r w:rsidRPr="00F151F5">
        <w:rPr>
          <w:rFonts w:hint="eastAsia"/>
          <w:highlight w:val="green"/>
        </w:rPr>
        <w:t>被考核用户在日期为当前月份中填写的工作内容列表，显示列表中内容包括“日期”和“具体工作内容”。当该工作纪实</w:t>
      </w:r>
      <w:proofErr w:type="gramStart"/>
      <w:r w:rsidRPr="00F151F5">
        <w:rPr>
          <w:rFonts w:hint="eastAsia"/>
          <w:highlight w:val="green"/>
        </w:rPr>
        <w:t>不</w:t>
      </w:r>
      <w:proofErr w:type="gramEnd"/>
      <w:r w:rsidRPr="00F151F5">
        <w:rPr>
          <w:rFonts w:hint="eastAsia"/>
          <w:highlight w:val="green"/>
        </w:rPr>
        <w:t>唯一时逐条显示，指标内容不可修改。当前问题为显示内容不正确。</w:t>
      </w:r>
    </w:p>
    <w:p w:rsidR="00375596" w:rsidRDefault="00375596" w:rsidP="00CD0B9A">
      <w:pPr>
        <w:pStyle w:val="a1"/>
        <w:spacing w:before="156"/>
        <w:ind w:firstLine="480"/>
      </w:pPr>
      <w:r>
        <w:rPr>
          <w:noProof/>
        </w:rPr>
        <w:lastRenderedPageBreak/>
        <w:drawing>
          <wp:inline distT="0" distB="0" distL="0" distR="0" wp14:anchorId="7DAE9BC7" wp14:editId="2E9B161C">
            <wp:extent cx="5274310" cy="28416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841625"/>
                    </a:xfrm>
                    <a:prstGeom prst="rect">
                      <a:avLst/>
                    </a:prstGeom>
                  </pic:spPr>
                </pic:pic>
              </a:graphicData>
            </a:graphic>
          </wp:inline>
        </w:drawing>
      </w:r>
    </w:p>
    <w:p w:rsidR="00375596" w:rsidRPr="00F151F5" w:rsidRDefault="00375596" w:rsidP="00375596">
      <w:pPr>
        <w:spacing w:line="300" w:lineRule="auto"/>
        <w:rPr>
          <w:rFonts w:ascii="微软雅黑" w:eastAsia="微软雅黑" w:hAnsi="微软雅黑" w:cstheme="minorBidi"/>
          <w:kern w:val="2"/>
          <w:sz w:val="21"/>
          <w:szCs w:val="22"/>
          <w:highlight w:val="green"/>
          <w:lang w:eastAsia="zh-CN"/>
        </w:rPr>
      </w:pPr>
      <w:r w:rsidRPr="00F151F5">
        <w:rPr>
          <w:rFonts w:ascii="微软雅黑" w:eastAsia="微软雅黑" w:hAnsi="微软雅黑" w:cstheme="minorBidi" w:hint="eastAsia"/>
          <w:kern w:val="2"/>
          <w:sz w:val="21"/>
          <w:szCs w:val="22"/>
          <w:highlight w:val="green"/>
          <w:lang w:eastAsia="zh-CN"/>
        </w:rPr>
        <w:t>红</w:t>
      </w:r>
      <w:proofErr w:type="gramStart"/>
      <w:r w:rsidRPr="00F151F5">
        <w:rPr>
          <w:rFonts w:ascii="微软雅黑" w:eastAsia="微软雅黑" w:hAnsi="微软雅黑" w:cstheme="minorBidi" w:hint="eastAsia"/>
          <w:kern w:val="2"/>
          <w:sz w:val="21"/>
          <w:szCs w:val="22"/>
          <w:highlight w:val="green"/>
          <w:lang w:eastAsia="zh-CN"/>
        </w:rPr>
        <w:t>框这里</w:t>
      </w:r>
      <w:proofErr w:type="gramEnd"/>
      <w:r w:rsidRPr="00F151F5">
        <w:rPr>
          <w:rFonts w:ascii="微软雅黑" w:eastAsia="微软雅黑" w:hAnsi="微软雅黑" w:cstheme="minorBidi" w:hint="eastAsia"/>
          <w:kern w:val="2"/>
          <w:sz w:val="21"/>
          <w:szCs w:val="22"/>
          <w:highlight w:val="green"/>
          <w:lang w:eastAsia="zh-CN"/>
        </w:rPr>
        <w:t>填写个人评分需要修改成下边这样表格的形式，客户在任一格子里填写评分，每个格子都有取值范围。</w:t>
      </w:r>
    </w:p>
    <w:tbl>
      <w:tblPr>
        <w:tblStyle w:val="11"/>
        <w:tblW w:w="0" w:type="auto"/>
        <w:tblLook w:val="04A0" w:firstRow="1" w:lastRow="0" w:firstColumn="1" w:lastColumn="0" w:noHBand="0" w:noVBand="1"/>
      </w:tblPr>
      <w:tblGrid>
        <w:gridCol w:w="2130"/>
        <w:gridCol w:w="2130"/>
        <w:gridCol w:w="2131"/>
        <w:gridCol w:w="2131"/>
      </w:tblGrid>
      <w:tr w:rsidR="00375596" w:rsidRPr="00F151F5" w:rsidTr="00E2607A">
        <w:tc>
          <w:tcPr>
            <w:tcW w:w="2130" w:type="dxa"/>
            <w:vAlign w:val="center"/>
          </w:tcPr>
          <w:p w:rsidR="00375596" w:rsidRPr="00F151F5" w:rsidRDefault="00375596" w:rsidP="00375596">
            <w:pPr>
              <w:jc w:val="center"/>
              <w:rPr>
                <w:rFonts w:ascii="微软雅黑" w:eastAsia="微软雅黑" w:hAnsi="微软雅黑"/>
                <w:sz w:val="21"/>
                <w:szCs w:val="22"/>
                <w:highlight w:val="green"/>
                <w:lang w:eastAsia="zh-CN"/>
              </w:rPr>
            </w:pPr>
            <w:r w:rsidRPr="00F151F5">
              <w:rPr>
                <w:rFonts w:ascii="微软雅黑" w:eastAsia="微软雅黑" w:hAnsi="微软雅黑"/>
                <w:sz w:val="21"/>
                <w:szCs w:val="22"/>
                <w:highlight w:val="green"/>
                <w:lang w:eastAsia="zh-CN"/>
              </w:rPr>
              <w:t>优秀</w:t>
            </w:r>
          </w:p>
          <w:p w:rsidR="00375596" w:rsidRPr="00F151F5" w:rsidRDefault="00375596" w:rsidP="00375596">
            <w:pPr>
              <w:jc w:val="center"/>
              <w:rPr>
                <w:rFonts w:ascii="微软雅黑" w:eastAsia="微软雅黑" w:hAnsi="微软雅黑"/>
                <w:sz w:val="21"/>
                <w:szCs w:val="22"/>
                <w:highlight w:val="green"/>
                <w:lang w:eastAsia="zh-CN"/>
              </w:rPr>
            </w:pPr>
            <w:r w:rsidRPr="00F151F5">
              <w:rPr>
                <w:rFonts w:ascii="微软雅黑" w:eastAsia="微软雅黑" w:hAnsi="微软雅黑" w:hint="eastAsia"/>
                <w:sz w:val="21"/>
                <w:szCs w:val="22"/>
                <w:highlight w:val="green"/>
                <w:lang w:eastAsia="zh-CN"/>
              </w:rPr>
              <w:t>（80-100）</w:t>
            </w:r>
          </w:p>
        </w:tc>
        <w:tc>
          <w:tcPr>
            <w:tcW w:w="2130" w:type="dxa"/>
            <w:vAlign w:val="center"/>
          </w:tcPr>
          <w:p w:rsidR="00375596" w:rsidRPr="00F151F5" w:rsidRDefault="00375596" w:rsidP="00375596">
            <w:pPr>
              <w:jc w:val="center"/>
              <w:rPr>
                <w:rFonts w:ascii="微软雅黑" w:eastAsia="微软雅黑" w:hAnsi="微软雅黑"/>
                <w:sz w:val="21"/>
                <w:szCs w:val="22"/>
                <w:highlight w:val="green"/>
                <w:lang w:eastAsia="zh-CN"/>
              </w:rPr>
            </w:pPr>
            <w:r w:rsidRPr="00F151F5">
              <w:rPr>
                <w:rFonts w:ascii="微软雅黑" w:eastAsia="微软雅黑" w:hAnsi="微软雅黑"/>
                <w:sz w:val="21"/>
                <w:szCs w:val="22"/>
                <w:highlight w:val="green"/>
                <w:lang w:eastAsia="zh-CN"/>
              </w:rPr>
              <w:t>称职</w:t>
            </w:r>
          </w:p>
          <w:p w:rsidR="00375596" w:rsidRPr="00F151F5" w:rsidRDefault="00375596" w:rsidP="00375596">
            <w:pPr>
              <w:jc w:val="center"/>
              <w:rPr>
                <w:rFonts w:ascii="微软雅黑" w:eastAsia="微软雅黑" w:hAnsi="微软雅黑"/>
                <w:sz w:val="21"/>
                <w:szCs w:val="22"/>
                <w:highlight w:val="green"/>
                <w:lang w:eastAsia="zh-CN"/>
              </w:rPr>
            </w:pPr>
            <w:r w:rsidRPr="00F151F5">
              <w:rPr>
                <w:rFonts w:ascii="微软雅黑" w:eastAsia="微软雅黑" w:hAnsi="微软雅黑" w:hint="eastAsia"/>
                <w:sz w:val="21"/>
                <w:szCs w:val="22"/>
                <w:highlight w:val="green"/>
                <w:lang w:eastAsia="zh-CN"/>
              </w:rPr>
              <w:t>（70-79）</w:t>
            </w:r>
          </w:p>
        </w:tc>
        <w:tc>
          <w:tcPr>
            <w:tcW w:w="2131" w:type="dxa"/>
            <w:vAlign w:val="center"/>
          </w:tcPr>
          <w:p w:rsidR="00375596" w:rsidRPr="00F151F5" w:rsidRDefault="00375596" w:rsidP="00375596">
            <w:pPr>
              <w:jc w:val="center"/>
              <w:rPr>
                <w:rFonts w:ascii="微软雅黑" w:eastAsia="微软雅黑" w:hAnsi="微软雅黑"/>
                <w:sz w:val="21"/>
                <w:szCs w:val="22"/>
                <w:highlight w:val="green"/>
                <w:lang w:eastAsia="zh-CN"/>
              </w:rPr>
            </w:pPr>
            <w:r w:rsidRPr="00F151F5">
              <w:rPr>
                <w:rFonts w:ascii="微软雅黑" w:eastAsia="微软雅黑" w:hAnsi="微软雅黑"/>
                <w:sz w:val="21"/>
                <w:szCs w:val="22"/>
                <w:highlight w:val="green"/>
                <w:lang w:eastAsia="zh-CN"/>
              </w:rPr>
              <w:t>基本称职</w:t>
            </w:r>
          </w:p>
          <w:p w:rsidR="00375596" w:rsidRPr="00F151F5" w:rsidRDefault="00375596" w:rsidP="00375596">
            <w:pPr>
              <w:jc w:val="center"/>
              <w:rPr>
                <w:rFonts w:ascii="微软雅黑" w:eastAsia="微软雅黑" w:hAnsi="微软雅黑"/>
                <w:sz w:val="21"/>
                <w:szCs w:val="22"/>
                <w:highlight w:val="green"/>
                <w:lang w:eastAsia="zh-CN"/>
              </w:rPr>
            </w:pPr>
            <w:r w:rsidRPr="00F151F5">
              <w:rPr>
                <w:rFonts w:ascii="微软雅黑" w:eastAsia="微软雅黑" w:hAnsi="微软雅黑" w:hint="eastAsia"/>
                <w:sz w:val="21"/>
                <w:szCs w:val="22"/>
                <w:highlight w:val="green"/>
                <w:lang w:eastAsia="zh-CN"/>
              </w:rPr>
              <w:t>（60-69）</w:t>
            </w:r>
          </w:p>
        </w:tc>
        <w:tc>
          <w:tcPr>
            <w:tcW w:w="2131" w:type="dxa"/>
            <w:vAlign w:val="center"/>
          </w:tcPr>
          <w:p w:rsidR="00375596" w:rsidRPr="00F151F5" w:rsidRDefault="00375596" w:rsidP="00375596">
            <w:pPr>
              <w:jc w:val="center"/>
              <w:rPr>
                <w:rFonts w:ascii="微软雅黑" w:eastAsia="微软雅黑" w:hAnsi="微软雅黑"/>
                <w:sz w:val="21"/>
                <w:szCs w:val="22"/>
                <w:highlight w:val="green"/>
                <w:lang w:eastAsia="zh-CN"/>
              </w:rPr>
            </w:pPr>
            <w:r w:rsidRPr="00F151F5">
              <w:rPr>
                <w:rFonts w:ascii="微软雅黑" w:eastAsia="微软雅黑" w:hAnsi="微软雅黑"/>
                <w:sz w:val="21"/>
                <w:szCs w:val="22"/>
                <w:highlight w:val="green"/>
                <w:lang w:eastAsia="zh-CN"/>
              </w:rPr>
              <w:t>不称职</w:t>
            </w:r>
          </w:p>
          <w:p w:rsidR="00375596" w:rsidRPr="00F151F5" w:rsidRDefault="00375596" w:rsidP="00375596">
            <w:pPr>
              <w:jc w:val="center"/>
              <w:rPr>
                <w:rFonts w:ascii="微软雅黑" w:eastAsia="微软雅黑" w:hAnsi="微软雅黑"/>
                <w:sz w:val="21"/>
                <w:szCs w:val="22"/>
                <w:highlight w:val="green"/>
                <w:lang w:eastAsia="zh-CN"/>
              </w:rPr>
            </w:pPr>
            <w:r w:rsidRPr="00F151F5">
              <w:rPr>
                <w:rFonts w:ascii="微软雅黑" w:eastAsia="微软雅黑" w:hAnsi="微软雅黑" w:hint="eastAsia"/>
                <w:sz w:val="21"/>
                <w:szCs w:val="22"/>
                <w:highlight w:val="green"/>
                <w:lang w:eastAsia="zh-CN"/>
              </w:rPr>
              <w:t>（0-59）</w:t>
            </w:r>
          </w:p>
        </w:tc>
      </w:tr>
      <w:tr w:rsidR="00375596" w:rsidRPr="00F151F5" w:rsidTr="00E2607A">
        <w:tc>
          <w:tcPr>
            <w:tcW w:w="2130" w:type="dxa"/>
            <w:vAlign w:val="center"/>
          </w:tcPr>
          <w:p w:rsidR="00375596" w:rsidRPr="00F151F5" w:rsidRDefault="00375596" w:rsidP="00375596">
            <w:pPr>
              <w:jc w:val="center"/>
              <w:rPr>
                <w:rFonts w:ascii="微软雅黑" w:eastAsia="微软雅黑" w:hAnsi="微软雅黑"/>
                <w:sz w:val="21"/>
                <w:szCs w:val="22"/>
                <w:highlight w:val="green"/>
                <w:lang w:eastAsia="zh-CN"/>
              </w:rPr>
            </w:pPr>
          </w:p>
        </w:tc>
        <w:tc>
          <w:tcPr>
            <w:tcW w:w="2130" w:type="dxa"/>
            <w:vAlign w:val="center"/>
          </w:tcPr>
          <w:p w:rsidR="00375596" w:rsidRPr="00F151F5" w:rsidRDefault="00375596" w:rsidP="00375596">
            <w:pPr>
              <w:jc w:val="center"/>
              <w:rPr>
                <w:rFonts w:ascii="微软雅黑" w:eastAsia="微软雅黑" w:hAnsi="微软雅黑"/>
                <w:sz w:val="21"/>
                <w:szCs w:val="22"/>
                <w:highlight w:val="green"/>
                <w:lang w:eastAsia="zh-CN"/>
              </w:rPr>
            </w:pPr>
          </w:p>
        </w:tc>
        <w:tc>
          <w:tcPr>
            <w:tcW w:w="2131" w:type="dxa"/>
            <w:vAlign w:val="center"/>
          </w:tcPr>
          <w:p w:rsidR="00375596" w:rsidRPr="00F151F5" w:rsidRDefault="00375596" w:rsidP="00375596">
            <w:pPr>
              <w:jc w:val="center"/>
              <w:rPr>
                <w:rFonts w:ascii="微软雅黑" w:eastAsia="微软雅黑" w:hAnsi="微软雅黑"/>
                <w:sz w:val="21"/>
                <w:szCs w:val="22"/>
                <w:highlight w:val="green"/>
                <w:lang w:eastAsia="zh-CN"/>
              </w:rPr>
            </w:pPr>
          </w:p>
        </w:tc>
        <w:tc>
          <w:tcPr>
            <w:tcW w:w="2131" w:type="dxa"/>
            <w:vAlign w:val="center"/>
          </w:tcPr>
          <w:p w:rsidR="00375596" w:rsidRPr="00F151F5" w:rsidRDefault="00375596" w:rsidP="00375596">
            <w:pPr>
              <w:jc w:val="center"/>
              <w:rPr>
                <w:rFonts w:ascii="微软雅黑" w:eastAsia="微软雅黑" w:hAnsi="微软雅黑"/>
                <w:sz w:val="21"/>
                <w:szCs w:val="22"/>
                <w:highlight w:val="green"/>
                <w:lang w:eastAsia="zh-CN"/>
              </w:rPr>
            </w:pPr>
          </w:p>
        </w:tc>
      </w:tr>
    </w:tbl>
    <w:p w:rsidR="00375596" w:rsidRDefault="00375596" w:rsidP="00375596">
      <w:pPr>
        <w:pStyle w:val="a1"/>
        <w:spacing w:before="156"/>
        <w:ind w:firstLine="420"/>
      </w:pPr>
      <w:r w:rsidRPr="00F151F5">
        <w:rPr>
          <w:rFonts w:ascii="微软雅黑" w:eastAsia="微软雅黑" w:hAnsi="微软雅黑" w:cstheme="minorBidi"/>
          <w:b/>
          <w:color w:val="FF0000"/>
          <w:sz w:val="21"/>
          <w:szCs w:val="22"/>
          <w:highlight w:val="green"/>
        </w:rPr>
        <w:t>客户明确要求，此修改不支持其他</w:t>
      </w:r>
      <w:proofErr w:type="gramStart"/>
      <w:r w:rsidRPr="00F151F5">
        <w:rPr>
          <w:rFonts w:ascii="微软雅黑" w:eastAsia="微软雅黑" w:hAnsi="微软雅黑" w:cstheme="minorBidi"/>
          <w:b/>
          <w:color w:val="FF0000"/>
          <w:sz w:val="21"/>
          <w:szCs w:val="22"/>
          <w:highlight w:val="green"/>
        </w:rPr>
        <w:t>适</w:t>
      </w:r>
      <w:proofErr w:type="gramEnd"/>
      <w:r w:rsidRPr="00F151F5">
        <w:rPr>
          <w:rFonts w:ascii="微软雅黑" w:eastAsia="微软雅黑" w:hAnsi="微软雅黑" w:cstheme="minorBidi"/>
          <w:b/>
          <w:color w:val="FF0000"/>
          <w:sz w:val="21"/>
          <w:szCs w:val="22"/>
          <w:highlight w:val="green"/>
        </w:rPr>
        <w:t>配方案。</w:t>
      </w:r>
    </w:p>
    <w:p w:rsidR="00990409" w:rsidRDefault="00990409" w:rsidP="00990409">
      <w:pPr>
        <w:pStyle w:val="2"/>
        <w:numPr>
          <w:ilvl w:val="1"/>
          <w:numId w:val="16"/>
        </w:numPr>
        <w:rPr>
          <w:lang w:eastAsia="zh-CN"/>
        </w:rPr>
      </w:pPr>
      <w:r>
        <w:rPr>
          <w:rFonts w:hint="eastAsia"/>
          <w:lang w:eastAsia="zh-CN"/>
        </w:rPr>
        <w:t>指标内容</w:t>
      </w:r>
    </w:p>
    <w:p w:rsidR="00990409" w:rsidRPr="00CD0B9A" w:rsidRDefault="00990409" w:rsidP="00CD0B9A">
      <w:pPr>
        <w:pStyle w:val="a1"/>
        <w:spacing w:before="156"/>
        <w:ind w:firstLine="480"/>
      </w:pPr>
      <w:r>
        <w:rPr>
          <w:noProof/>
        </w:rPr>
        <w:drawing>
          <wp:inline distT="0" distB="0" distL="0" distR="0" wp14:anchorId="0EABEA8B" wp14:editId="74519D13">
            <wp:extent cx="5274310" cy="2322161"/>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322161"/>
                    </a:xfrm>
                    <a:prstGeom prst="rect">
                      <a:avLst/>
                    </a:prstGeom>
                  </pic:spPr>
                </pic:pic>
              </a:graphicData>
            </a:graphic>
          </wp:inline>
        </w:drawing>
      </w:r>
    </w:p>
    <w:p w:rsidR="00F73353" w:rsidRDefault="00F73353" w:rsidP="00F73353">
      <w:pPr>
        <w:pStyle w:val="2"/>
        <w:numPr>
          <w:ilvl w:val="1"/>
          <w:numId w:val="16"/>
        </w:numPr>
        <w:rPr>
          <w:lang w:eastAsia="zh-CN"/>
        </w:rPr>
      </w:pPr>
      <w:r>
        <w:rPr>
          <w:rFonts w:hint="eastAsia"/>
          <w:lang w:eastAsia="zh-CN"/>
        </w:rPr>
        <w:lastRenderedPageBreak/>
        <w:t>事业单位考核</w:t>
      </w:r>
    </w:p>
    <w:p w:rsidR="00F73353" w:rsidRDefault="00F73353" w:rsidP="00F73353">
      <w:pPr>
        <w:pStyle w:val="a1"/>
        <w:spacing w:before="156"/>
        <w:ind w:firstLine="480"/>
      </w:pPr>
      <w:r>
        <w:rPr>
          <w:noProof/>
        </w:rPr>
        <w:drawing>
          <wp:inline distT="0" distB="0" distL="0" distR="0" wp14:anchorId="7A03E626" wp14:editId="02A13093">
            <wp:extent cx="5274310" cy="2425938"/>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425938"/>
                    </a:xfrm>
                    <a:prstGeom prst="rect">
                      <a:avLst/>
                    </a:prstGeom>
                  </pic:spPr>
                </pic:pic>
              </a:graphicData>
            </a:graphic>
          </wp:inline>
        </w:drawing>
      </w:r>
    </w:p>
    <w:p w:rsidR="00F73353" w:rsidRDefault="00F73353" w:rsidP="00F73353">
      <w:pPr>
        <w:pStyle w:val="a1"/>
        <w:spacing w:before="156"/>
        <w:ind w:firstLine="480"/>
      </w:pPr>
      <w:r w:rsidRPr="00386339">
        <w:rPr>
          <w:rFonts w:hint="eastAsia"/>
        </w:rPr>
        <w:t>说明：红框</w:t>
      </w:r>
      <w:proofErr w:type="gramStart"/>
      <w:r w:rsidRPr="00386339">
        <w:rPr>
          <w:rFonts w:hint="eastAsia"/>
        </w:rPr>
        <w:t>处部门</w:t>
      </w:r>
      <w:proofErr w:type="gramEnd"/>
      <w:r w:rsidRPr="00386339">
        <w:rPr>
          <w:rFonts w:hint="eastAsia"/>
        </w:rPr>
        <w:t>领导审核权限只审核本部门的待审核考核填报信息，当前问题为该用户（水生态环境</w:t>
      </w:r>
      <w:proofErr w:type="gramStart"/>
      <w:r w:rsidRPr="00386339">
        <w:rPr>
          <w:rFonts w:hint="eastAsia"/>
        </w:rPr>
        <w:t>处部门</w:t>
      </w:r>
      <w:proofErr w:type="gramEnd"/>
      <w:r w:rsidRPr="00386339">
        <w:rPr>
          <w:rFonts w:hint="eastAsia"/>
        </w:rPr>
        <w:t>审核权限：</w:t>
      </w:r>
      <w:proofErr w:type="spellStart"/>
      <w:r w:rsidRPr="00386339">
        <w:rPr>
          <w:rFonts w:hint="eastAsia"/>
        </w:rPr>
        <w:t>tianbo</w:t>
      </w:r>
      <w:proofErr w:type="spellEnd"/>
      <w:r w:rsidRPr="00386339">
        <w:rPr>
          <w:rFonts w:hint="eastAsia"/>
        </w:rPr>
        <w:t>）可对其他部门编辑任务进行审核。</w:t>
      </w:r>
    </w:p>
    <w:p w:rsidR="00CD0B9A" w:rsidRDefault="00CD0B9A" w:rsidP="00CD0B9A">
      <w:pPr>
        <w:pStyle w:val="2"/>
        <w:numPr>
          <w:ilvl w:val="1"/>
          <w:numId w:val="16"/>
        </w:numPr>
        <w:rPr>
          <w:lang w:eastAsia="zh-CN"/>
        </w:rPr>
      </w:pPr>
      <w:r>
        <w:rPr>
          <w:rFonts w:hint="eastAsia"/>
          <w:lang w:eastAsia="zh-CN"/>
        </w:rPr>
        <w:t>事业班子个人考核</w:t>
      </w:r>
    </w:p>
    <w:p w:rsidR="00F73353" w:rsidRDefault="00CD0B9A" w:rsidP="00F73353">
      <w:pPr>
        <w:pStyle w:val="a1"/>
        <w:spacing w:before="156"/>
        <w:ind w:firstLine="480"/>
      </w:pPr>
      <w:r>
        <w:rPr>
          <w:noProof/>
        </w:rPr>
        <w:drawing>
          <wp:inline distT="0" distB="0" distL="0" distR="0" wp14:anchorId="7CD1391C" wp14:editId="0188F2D8">
            <wp:extent cx="5274310" cy="1806329"/>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1806329"/>
                    </a:xfrm>
                    <a:prstGeom prst="rect">
                      <a:avLst/>
                    </a:prstGeom>
                  </pic:spPr>
                </pic:pic>
              </a:graphicData>
            </a:graphic>
          </wp:inline>
        </w:drawing>
      </w:r>
    </w:p>
    <w:p w:rsidR="00CD0B9A" w:rsidRPr="00CD0B9A" w:rsidRDefault="00CD0B9A" w:rsidP="00CD0B9A">
      <w:pPr>
        <w:pStyle w:val="a1"/>
        <w:spacing w:before="156"/>
        <w:ind w:firstLine="480"/>
      </w:pPr>
      <w:r w:rsidRPr="00920238">
        <w:rPr>
          <w:rFonts w:hint="eastAsia"/>
          <w:highlight w:val="green"/>
        </w:rPr>
        <w:t>说明：1、红框</w:t>
      </w:r>
      <w:proofErr w:type="gramStart"/>
      <w:r w:rsidRPr="00920238">
        <w:rPr>
          <w:rFonts w:hint="eastAsia"/>
          <w:highlight w:val="green"/>
        </w:rPr>
        <w:t>处事业</w:t>
      </w:r>
      <w:proofErr w:type="gramEnd"/>
      <w:r w:rsidRPr="00920238">
        <w:rPr>
          <w:rFonts w:hint="eastAsia"/>
          <w:highlight w:val="green"/>
        </w:rPr>
        <w:t>班子个人考核因不需要进行编辑和审核可以直接进入评分环节，故此任务建立后状态为“待评分”，当前问题为状态仍为填报中。</w:t>
      </w:r>
    </w:p>
    <w:p w:rsidR="002213EC" w:rsidRDefault="002213EC" w:rsidP="002213EC">
      <w:pPr>
        <w:pStyle w:val="2"/>
        <w:numPr>
          <w:ilvl w:val="1"/>
          <w:numId w:val="16"/>
        </w:numPr>
        <w:rPr>
          <w:lang w:eastAsia="zh-CN"/>
        </w:rPr>
      </w:pPr>
      <w:r>
        <w:rPr>
          <w:rFonts w:hint="eastAsia"/>
          <w:lang w:eastAsia="zh-CN"/>
        </w:rPr>
        <w:lastRenderedPageBreak/>
        <w:t>考核结果汇总</w:t>
      </w:r>
    </w:p>
    <w:p w:rsidR="002213EC" w:rsidRDefault="002213EC" w:rsidP="00F73353">
      <w:pPr>
        <w:pStyle w:val="a1"/>
        <w:spacing w:before="156"/>
        <w:ind w:firstLine="480"/>
      </w:pPr>
      <w:r>
        <w:rPr>
          <w:noProof/>
        </w:rPr>
        <w:drawing>
          <wp:inline distT="0" distB="0" distL="0" distR="0" wp14:anchorId="7DD902D6" wp14:editId="094EB8B1">
            <wp:extent cx="5274310" cy="2045016"/>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045016"/>
                    </a:xfrm>
                    <a:prstGeom prst="rect">
                      <a:avLst/>
                    </a:prstGeom>
                  </pic:spPr>
                </pic:pic>
              </a:graphicData>
            </a:graphic>
          </wp:inline>
        </w:drawing>
      </w:r>
    </w:p>
    <w:p w:rsidR="002213EC" w:rsidRDefault="002213EC" w:rsidP="00F73353">
      <w:pPr>
        <w:pStyle w:val="a1"/>
        <w:spacing w:before="156"/>
        <w:ind w:firstLine="480"/>
      </w:pPr>
      <w:r>
        <w:rPr>
          <w:rFonts w:hint="eastAsia"/>
        </w:rPr>
        <w:t>说明：1、该列表默认显示全部部门，无数据部门以0占位。当前情况为</w:t>
      </w:r>
      <w:proofErr w:type="gramStart"/>
      <w:r>
        <w:rPr>
          <w:rFonts w:hint="eastAsia"/>
        </w:rPr>
        <w:t>无考核</w:t>
      </w:r>
      <w:proofErr w:type="gramEnd"/>
      <w:r>
        <w:rPr>
          <w:rFonts w:hint="eastAsia"/>
        </w:rPr>
        <w:t>任务部门</w:t>
      </w:r>
      <w:r w:rsidR="00084516">
        <w:rPr>
          <w:rFonts w:hint="eastAsia"/>
        </w:rPr>
        <w:t>无</w:t>
      </w:r>
      <w:r>
        <w:rPr>
          <w:rFonts w:hint="eastAsia"/>
        </w:rPr>
        <w:t>显示</w:t>
      </w:r>
      <w:r w:rsidR="00084516">
        <w:rPr>
          <w:rFonts w:hint="eastAsia"/>
        </w:rPr>
        <w:t>内容</w:t>
      </w:r>
      <w:r>
        <w:rPr>
          <w:rFonts w:hint="eastAsia"/>
        </w:rPr>
        <w:t>。</w:t>
      </w:r>
    </w:p>
    <w:p w:rsidR="002213EC" w:rsidRDefault="002213EC" w:rsidP="00F73353">
      <w:pPr>
        <w:pStyle w:val="a1"/>
        <w:spacing w:before="156"/>
        <w:ind w:firstLine="480"/>
      </w:pPr>
      <w:r>
        <w:rPr>
          <w:noProof/>
        </w:rPr>
        <w:drawing>
          <wp:inline distT="0" distB="0" distL="0" distR="0" wp14:anchorId="2C10215D" wp14:editId="01DCB612">
            <wp:extent cx="5274310" cy="242189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421890"/>
                    </a:xfrm>
                    <a:prstGeom prst="rect">
                      <a:avLst/>
                    </a:prstGeom>
                  </pic:spPr>
                </pic:pic>
              </a:graphicData>
            </a:graphic>
          </wp:inline>
        </w:drawing>
      </w:r>
    </w:p>
    <w:p w:rsidR="002213EC" w:rsidRPr="00CD0B9A" w:rsidRDefault="002213EC" w:rsidP="00F73353">
      <w:pPr>
        <w:pStyle w:val="a1"/>
        <w:spacing w:before="156"/>
        <w:ind w:firstLine="480"/>
      </w:pPr>
      <w:r>
        <w:rPr>
          <w:rFonts w:hint="eastAsia"/>
        </w:rPr>
        <w:t>说明：2、</w:t>
      </w:r>
      <w:r w:rsidR="00084516">
        <w:rPr>
          <w:rFonts w:hint="eastAsia"/>
        </w:rPr>
        <w:t>应正确显示完成考核任务部门的考核评分，当前任务为“水生态环境处”的“2019年第三季度”考核评分，评分已经完成。当前问题为考核结果汇总中未正确汇总处“2019年第三季度”考核评分结果</w:t>
      </w:r>
    </w:p>
    <w:sectPr w:rsidR="002213EC" w:rsidRPr="00CD0B9A">
      <w:footerReference w:type="default" r:id="rId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5BC" w:rsidRDefault="00EB25BC" w:rsidP="00AC4111">
      <w:r>
        <w:separator/>
      </w:r>
    </w:p>
  </w:endnote>
  <w:endnote w:type="continuationSeparator" w:id="0">
    <w:p w:rsidR="00EB25BC" w:rsidRDefault="00EB25BC" w:rsidP="00AC4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0000000000000000000"/>
    <w:charset w:val="86"/>
    <w:family w:val="modern"/>
    <w:notTrueType/>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570784"/>
      <w:docPartObj>
        <w:docPartGallery w:val="Page Numbers (Bottom of Page)"/>
        <w:docPartUnique/>
      </w:docPartObj>
    </w:sdtPr>
    <w:sdtEndPr/>
    <w:sdtContent>
      <w:p w:rsidR="00A350FA" w:rsidRDefault="00A350FA" w:rsidP="00B81A63">
        <w:pPr>
          <w:pStyle w:val="af8"/>
          <w:ind w:right="90"/>
          <w:jc w:val="right"/>
        </w:pPr>
        <w:r>
          <w:fldChar w:fldCharType="begin"/>
        </w:r>
        <w:r>
          <w:instrText>PAGE   \* MERGEFORMAT</w:instrText>
        </w:r>
        <w:r>
          <w:fldChar w:fldCharType="separate"/>
        </w:r>
        <w:r w:rsidR="0097738F" w:rsidRPr="0097738F">
          <w:rPr>
            <w:noProof/>
            <w:lang w:val="zh-CN" w:eastAsia="zh-CN"/>
          </w:rPr>
          <w:t>4</w:t>
        </w:r>
        <w:r>
          <w:fldChar w:fldCharType="end"/>
        </w:r>
      </w:p>
    </w:sdtContent>
  </w:sdt>
  <w:p w:rsidR="00A350FA" w:rsidRDefault="00A350FA">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5BC" w:rsidRDefault="00EB25BC" w:rsidP="00AC4111">
      <w:r>
        <w:separator/>
      </w:r>
    </w:p>
  </w:footnote>
  <w:footnote w:type="continuationSeparator" w:id="0">
    <w:p w:rsidR="00EB25BC" w:rsidRDefault="00EB25BC" w:rsidP="00AC41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45pt;height:11.45pt" o:bullet="t">
        <v:imagedata r:id="rId1" o:title="mso87"/>
      </v:shape>
    </w:pict>
  </w:numPicBullet>
  <w:numPicBullet w:numPicBulletId="1">
    <w:pict>
      <v:shape id="_x0000_i1031" type="#_x0000_t75" style="width:14.25pt;height:11.85pt;visibility:visible;mso-wrap-style:square" o:bullet="t">
        <v:imagedata r:id="rId2" o:title=""/>
      </v:shape>
    </w:pict>
  </w:numPicBullet>
  <w:abstractNum w:abstractNumId="0">
    <w:nsid w:val="00E20C98"/>
    <w:multiLevelType w:val="multilevel"/>
    <w:tmpl w:val="00E20C98"/>
    <w:lvl w:ilvl="0">
      <w:start w:val="1"/>
      <w:numFmt w:val="chineseCountingThousand"/>
      <w:pStyle w:val="a"/>
      <w:lvlText w:val="%1、"/>
      <w:lvlJc w:val="left"/>
      <w:pPr>
        <w:tabs>
          <w:tab w:val="num" w:pos="-48"/>
        </w:tabs>
        <w:ind w:left="-48" w:hanging="432"/>
      </w:pPr>
      <w:rPr>
        <w:rFonts w:hint="eastAsia"/>
        <w:color w:val="auto"/>
        <w:lang w:val="en-US"/>
      </w:rPr>
    </w:lvl>
    <w:lvl w:ilvl="1">
      <w:start w:val="1"/>
      <w:numFmt w:val="decimal"/>
      <w:lvlText w:val="%1.%2"/>
      <w:lvlJc w:val="left"/>
      <w:pPr>
        <w:tabs>
          <w:tab w:val="num" w:pos="216"/>
        </w:tabs>
        <w:ind w:left="216" w:hanging="576"/>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240"/>
        </w:tabs>
        <w:ind w:left="240" w:hanging="720"/>
      </w:pPr>
      <w:rPr>
        <w:b w:val="0"/>
        <w:bCs w:val="0"/>
        <w:i w:val="0"/>
        <w:iCs w:val="0"/>
        <w:caps w:val="0"/>
        <w:smallCaps w:val="0"/>
        <w:strike w:val="0"/>
        <w:dstrike w:val="0"/>
        <w:outline w:val="0"/>
        <w:shadow w:val="0"/>
        <w:emboss w:val="0"/>
        <w:imprint w:val="0"/>
        <w:vanish w:val="0"/>
        <w:spacing w:val="0"/>
        <w:position w:val="0"/>
        <w:u w:val="none"/>
        <w:vertAlign w:val="baseline"/>
        <w:em w:val="none"/>
      </w:rPr>
    </w:lvl>
    <w:lvl w:ilvl="3">
      <w:start w:val="1"/>
      <w:numFmt w:val="decimal"/>
      <w:lvlText w:val="%1.%2.%3.%4"/>
      <w:lvlJc w:val="left"/>
      <w:pPr>
        <w:tabs>
          <w:tab w:val="num" w:pos="384"/>
        </w:tabs>
        <w:ind w:left="384" w:hanging="864"/>
      </w:pPr>
      <w:rPr>
        <w:rFonts w:hint="eastAsia"/>
      </w:rPr>
    </w:lvl>
    <w:lvl w:ilvl="4">
      <w:start w:val="1"/>
      <w:numFmt w:val="chineseCountingThousand"/>
      <w:lvlText w:val="%5、"/>
      <w:lvlJc w:val="left"/>
      <w:pPr>
        <w:tabs>
          <w:tab w:val="num" w:pos="528"/>
        </w:tabs>
        <w:ind w:left="-480" w:firstLine="0"/>
      </w:pPr>
      <w:rPr>
        <w:rFonts w:hint="eastAsia"/>
        <w:sz w:val="21"/>
        <w:szCs w:val="21"/>
      </w:rPr>
    </w:lvl>
    <w:lvl w:ilvl="5">
      <w:start w:val="1"/>
      <w:numFmt w:val="decimal"/>
      <w:lvlText w:val="%1.%2.%3.%4.%5.%6"/>
      <w:lvlJc w:val="left"/>
      <w:pPr>
        <w:tabs>
          <w:tab w:val="num" w:pos="672"/>
        </w:tabs>
        <w:ind w:left="672" w:hanging="1152"/>
      </w:pPr>
      <w:rPr>
        <w:rFonts w:hint="eastAsia"/>
      </w:rPr>
    </w:lvl>
    <w:lvl w:ilvl="6">
      <w:start w:val="1"/>
      <w:numFmt w:val="decimal"/>
      <w:lvlText w:val="%1.%2.%3.%4.%5.%6.%7"/>
      <w:lvlJc w:val="left"/>
      <w:pPr>
        <w:tabs>
          <w:tab w:val="num" w:pos="816"/>
        </w:tabs>
        <w:ind w:left="816" w:hanging="1296"/>
      </w:pPr>
      <w:rPr>
        <w:rFonts w:hint="eastAsia"/>
      </w:rPr>
    </w:lvl>
    <w:lvl w:ilvl="7">
      <w:start w:val="1"/>
      <w:numFmt w:val="decimal"/>
      <w:lvlText w:val="%1.%2.%3.%4.%5.%6.%7.%8"/>
      <w:lvlJc w:val="left"/>
      <w:pPr>
        <w:tabs>
          <w:tab w:val="num" w:pos="960"/>
        </w:tabs>
        <w:ind w:left="960" w:hanging="1440"/>
      </w:pPr>
      <w:rPr>
        <w:rFonts w:hint="eastAsia"/>
      </w:rPr>
    </w:lvl>
    <w:lvl w:ilvl="8">
      <w:start w:val="1"/>
      <w:numFmt w:val="decimal"/>
      <w:lvlText w:val="%1.%2.%3.%4.%5.%6.%7.%8.%9"/>
      <w:lvlJc w:val="left"/>
      <w:pPr>
        <w:tabs>
          <w:tab w:val="num" w:pos="1104"/>
        </w:tabs>
        <w:ind w:left="1104" w:hanging="1584"/>
      </w:pPr>
      <w:rPr>
        <w:rFonts w:hint="eastAsia"/>
      </w:rPr>
    </w:lvl>
  </w:abstractNum>
  <w:abstractNum w:abstractNumId="1">
    <w:nsid w:val="014E467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05357E8B"/>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3">
    <w:nsid w:val="22AF3A41"/>
    <w:multiLevelType w:val="multilevel"/>
    <w:tmpl w:val="22AF3A41"/>
    <w:lvl w:ilvl="0">
      <w:start w:val="1"/>
      <w:numFmt w:val="bullet"/>
      <w:lvlText w:val=""/>
      <w:lvlPicBulletId w:val="0"/>
      <w:lvlJc w:val="left"/>
      <w:pPr>
        <w:ind w:left="562" w:hanging="420"/>
      </w:pPr>
      <w:rPr>
        <w:rFonts w:ascii="Wingdings" w:hAnsi="Wingdings" w:hint="default"/>
      </w:rPr>
    </w:lvl>
    <w:lvl w:ilvl="1">
      <w:start w:val="1"/>
      <w:numFmt w:val="decimal"/>
      <w:lvlText w:val="(%2)"/>
      <w:lvlJc w:val="left"/>
      <w:pPr>
        <w:tabs>
          <w:tab w:val="num" w:pos="840"/>
        </w:tabs>
        <w:ind w:left="420" w:firstLine="0"/>
      </w:pPr>
      <w:rPr>
        <w:rFonts w:hint="eastAsia"/>
      </w:rPr>
    </w:lvl>
    <w:lvl w:ilvl="2">
      <w:start w:val="1"/>
      <w:numFmt w:val="decimal"/>
      <w:lvlText w:val="%3）"/>
      <w:lvlJc w:val="left"/>
      <w:pPr>
        <w:tabs>
          <w:tab w:val="num" w:pos="1575"/>
        </w:tabs>
        <w:ind w:left="1575" w:hanging="735"/>
      </w:pPr>
      <w:rPr>
        <w:rFont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2ECC7136"/>
    <w:multiLevelType w:val="multilevel"/>
    <w:tmpl w:val="F652314C"/>
    <w:lvl w:ilvl="0">
      <w:start w:val="1"/>
      <w:numFmt w:val="decimal"/>
      <w:lvlText w:val="%1."/>
      <w:lvlJc w:val="left"/>
      <w:pPr>
        <w:ind w:left="425" w:hanging="425"/>
      </w:pPr>
    </w:lvl>
    <w:lvl w:ilvl="1">
      <w:start w:val="1"/>
      <w:numFmt w:val="decimal"/>
      <w:lvlText w:val="2%2."/>
      <w:lvlJc w:val="left"/>
      <w:pPr>
        <w:ind w:left="567" w:hanging="567"/>
      </w:pPr>
      <w:rPr>
        <w:rFonts w:hint="eastAsia"/>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32674F92"/>
    <w:multiLevelType w:val="hybridMultilevel"/>
    <w:tmpl w:val="B960492A"/>
    <w:lvl w:ilvl="0" w:tplc="4D30C260">
      <w:start w:val="1"/>
      <w:numFmt w:val="bullet"/>
      <w:lvlText w:val=""/>
      <w:lvlPicBulletId w:val="1"/>
      <w:lvlJc w:val="left"/>
      <w:pPr>
        <w:tabs>
          <w:tab w:val="num" w:pos="420"/>
        </w:tabs>
        <w:ind w:left="420" w:firstLine="0"/>
      </w:pPr>
      <w:rPr>
        <w:rFonts w:ascii="Symbol" w:hAnsi="Symbol" w:hint="default"/>
      </w:rPr>
    </w:lvl>
    <w:lvl w:ilvl="1" w:tplc="590C9C4A" w:tentative="1">
      <w:start w:val="1"/>
      <w:numFmt w:val="bullet"/>
      <w:lvlText w:val=""/>
      <w:lvlJc w:val="left"/>
      <w:pPr>
        <w:tabs>
          <w:tab w:val="num" w:pos="840"/>
        </w:tabs>
        <w:ind w:left="840" w:firstLine="0"/>
      </w:pPr>
      <w:rPr>
        <w:rFonts w:ascii="Symbol" w:hAnsi="Symbol" w:hint="default"/>
      </w:rPr>
    </w:lvl>
    <w:lvl w:ilvl="2" w:tplc="3190C33E" w:tentative="1">
      <w:start w:val="1"/>
      <w:numFmt w:val="bullet"/>
      <w:lvlText w:val=""/>
      <w:lvlJc w:val="left"/>
      <w:pPr>
        <w:tabs>
          <w:tab w:val="num" w:pos="1260"/>
        </w:tabs>
        <w:ind w:left="1260" w:firstLine="0"/>
      </w:pPr>
      <w:rPr>
        <w:rFonts w:ascii="Symbol" w:hAnsi="Symbol" w:hint="default"/>
      </w:rPr>
    </w:lvl>
    <w:lvl w:ilvl="3" w:tplc="985A504A" w:tentative="1">
      <w:start w:val="1"/>
      <w:numFmt w:val="bullet"/>
      <w:lvlText w:val=""/>
      <w:lvlJc w:val="left"/>
      <w:pPr>
        <w:tabs>
          <w:tab w:val="num" w:pos="1680"/>
        </w:tabs>
        <w:ind w:left="1680" w:firstLine="0"/>
      </w:pPr>
      <w:rPr>
        <w:rFonts w:ascii="Symbol" w:hAnsi="Symbol" w:hint="default"/>
      </w:rPr>
    </w:lvl>
    <w:lvl w:ilvl="4" w:tplc="B01A5F00" w:tentative="1">
      <w:start w:val="1"/>
      <w:numFmt w:val="bullet"/>
      <w:lvlText w:val=""/>
      <w:lvlJc w:val="left"/>
      <w:pPr>
        <w:tabs>
          <w:tab w:val="num" w:pos="2100"/>
        </w:tabs>
        <w:ind w:left="2100" w:firstLine="0"/>
      </w:pPr>
      <w:rPr>
        <w:rFonts w:ascii="Symbol" w:hAnsi="Symbol" w:hint="default"/>
      </w:rPr>
    </w:lvl>
    <w:lvl w:ilvl="5" w:tplc="18B677BC" w:tentative="1">
      <w:start w:val="1"/>
      <w:numFmt w:val="bullet"/>
      <w:lvlText w:val=""/>
      <w:lvlJc w:val="left"/>
      <w:pPr>
        <w:tabs>
          <w:tab w:val="num" w:pos="2520"/>
        </w:tabs>
        <w:ind w:left="2520" w:firstLine="0"/>
      </w:pPr>
      <w:rPr>
        <w:rFonts w:ascii="Symbol" w:hAnsi="Symbol" w:hint="default"/>
      </w:rPr>
    </w:lvl>
    <w:lvl w:ilvl="6" w:tplc="C2DCF252" w:tentative="1">
      <w:start w:val="1"/>
      <w:numFmt w:val="bullet"/>
      <w:lvlText w:val=""/>
      <w:lvlJc w:val="left"/>
      <w:pPr>
        <w:tabs>
          <w:tab w:val="num" w:pos="2940"/>
        </w:tabs>
        <w:ind w:left="2940" w:firstLine="0"/>
      </w:pPr>
      <w:rPr>
        <w:rFonts w:ascii="Symbol" w:hAnsi="Symbol" w:hint="default"/>
      </w:rPr>
    </w:lvl>
    <w:lvl w:ilvl="7" w:tplc="E9EA6084" w:tentative="1">
      <w:start w:val="1"/>
      <w:numFmt w:val="bullet"/>
      <w:lvlText w:val=""/>
      <w:lvlJc w:val="left"/>
      <w:pPr>
        <w:tabs>
          <w:tab w:val="num" w:pos="3360"/>
        </w:tabs>
        <w:ind w:left="3360" w:firstLine="0"/>
      </w:pPr>
      <w:rPr>
        <w:rFonts w:ascii="Symbol" w:hAnsi="Symbol" w:hint="default"/>
      </w:rPr>
    </w:lvl>
    <w:lvl w:ilvl="8" w:tplc="165C3850" w:tentative="1">
      <w:start w:val="1"/>
      <w:numFmt w:val="bullet"/>
      <w:lvlText w:val=""/>
      <w:lvlJc w:val="left"/>
      <w:pPr>
        <w:tabs>
          <w:tab w:val="num" w:pos="3780"/>
        </w:tabs>
        <w:ind w:left="3780" w:firstLine="0"/>
      </w:pPr>
      <w:rPr>
        <w:rFonts w:ascii="Symbol" w:hAnsi="Symbol" w:hint="default"/>
      </w:rPr>
    </w:lvl>
  </w:abstractNum>
  <w:abstractNum w:abstractNumId="6">
    <w:nsid w:val="33BD09F8"/>
    <w:multiLevelType w:val="hybridMultilevel"/>
    <w:tmpl w:val="5EB8246A"/>
    <w:lvl w:ilvl="0" w:tplc="917EFF7C">
      <w:start w:val="1"/>
      <w:numFmt w:val="decimal"/>
      <w:lvlText w:val="（%1）"/>
      <w:lvlJc w:val="left"/>
      <w:pPr>
        <w:ind w:left="982" w:hanging="4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7">
    <w:nsid w:val="4B8D2588"/>
    <w:multiLevelType w:val="hybridMultilevel"/>
    <w:tmpl w:val="1616AD4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4F2E6358"/>
    <w:multiLevelType w:val="hybridMultilevel"/>
    <w:tmpl w:val="E0F6C574"/>
    <w:lvl w:ilvl="0" w:tplc="04090001">
      <w:start w:val="1"/>
      <w:numFmt w:val="bullet"/>
      <w:lvlText w:val=""/>
      <w:lvlJc w:val="left"/>
      <w:pPr>
        <w:ind w:left="982" w:hanging="420"/>
      </w:pPr>
      <w:rPr>
        <w:rFonts w:ascii="Wingdings" w:hAnsi="Wingding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9">
    <w:nsid w:val="4F58369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4FA10EB9"/>
    <w:multiLevelType w:val="multilevel"/>
    <w:tmpl w:val="4FA10EB9"/>
    <w:lvl w:ilvl="0">
      <w:start w:val="1"/>
      <w:numFmt w:val="bullet"/>
      <w:lvlText w:val=" "/>
      <w:lvlJc w:val="left"/>
      <w:pPr>
        <w:ind w:left="1411"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BBE586A"/>
    <w:multiLevelType w:val="hybridMultilevel"/>
    <w:tmpl w:val="4460912A"/>
    <w:lvl w:ilvl="0" w:tplc="04090001">
      <w:start w:val="1"/>
      <w:numFmt w:val="bullet"/>
      <w:lvlText w:val=""/>
      <w:lvlJc w:val="left"/>
      <w:pPr>
        <w:ind w:left="1980" w:hanging="420"/>
      </w:pPr>
      <w:rPr>
        <w:rFonts w:ascii="Wingdings" w:hAnsi="Wingdings" w:hint="default"/>
      </w:rPr>
    </w:lvl>
    <w:lvl w:ilvl="1" w:tplc="04090003" w:tentative="1">
      <w:start w:val="1"/>
      <w:numFmt w:val="bullet"/>
      <w:lvlText w:val=""/>
      <w:lvlJc w:val="left"/>
      <w:pPr>
        <w:ind w:left="2400" w:hanging="420"/>
      </w:pPr>
      <w:rPr>
        <w:rFonts w:ascii="Wingdings" w:hAnsi="Wingdings" w:hint="default"/>
      </w:rPr>
    </w:lvl>
    <w:lvl w:ilvl="2" w:tplc="04090005"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3" w:tentative="1">
      <w:start w:val="1"/>
      <w:numFmt w:val="bullet"/>
      <w:lvlText w:val=""/>
      <w:lvlJc w:val="left"/>
      <w:pPr>
        <w:ind w:left="3660" w:hanging="420"/>
      </w:pPr>
      <w:rPr>
        <w:rFonts w:ascii="Wingdings" w:hAnsi="Wingdings" w:hint="default"/>
      </w:rPr>
    </w:lvl>
    <w:lvl w:ilvl="5" w:tplc="04090005"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3" w:tentative="1">
      <w:start w:val="1"/>
      <w:numFmt w:val="bullet"/>
      <w:lvlText w:val=""/>
      <w:lvlJc w:val="left"/>
      <w:pPr>
        <w:ind w:left="4920" w:hanging="420"/>
      </w:pPr>
      <w:rPr>
        <w:rFonts w:ascii="Wingdings" w:hAnsi="Wingdings" w:hint="default"/>
      </w:rPr>
    </w:lvl>
    <w:lvl w:ilvl="8" w:tplc="04090005" w:tentative="1">
      <w:start w:val="1"/>
      <w:numFmt w:val="bullet"/>
      <w:lvlText w:val=""/>
      <w:lvlJc w:val="left"/>
      <w:pPr>
        <w:ind w:left="5340" w:hanging="420"/>
      </w:pPr>
      <w:rPr>
        <w:rFonts w:ascii="Wingdings" w:hAnsi="Wingdings" w:hint="default"/>
      </w:rPr>
    </w:lvl>
  </w:abstractNum>
  <w:abstractNum w:abstractNumId="12">
    <w:nsid w:val="65123DA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2"/>
  </w:num>
  <w:num w:numId="2">
    <w:abstractNumId w:val="10"/>
  </w:num>
  <w:num w:numId="3">
    <w:abstractNumId w:val="3"/>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 w:numId="12">
    <w:abstractNumId w:val="10"/>
  </w:num>
  <w:num w:numId="13">
    <w:abstractNumId w:val="3"/>
  </w:num>
  <w:num w:numId="14">
    <w:abstractNumId w:val="4"/>
  </w:num>
  <w:num w:numId="15">
    <w:abstractNumId w:val="1"/>
  </w:num>
  <w:num w:numId="16">
    <w:abstractNumId w:val="9"/>
  </w:num>
  <w:num w:numId="17">
    <w:abstractNumId w:val="12"/>
  </w:num>
  <w:num w:numId="18">
    <w:abstractNumId w:val="7"/>
  </w:num>
  <w:num w:numId="19">
    <w:abstractNumId w:val="6"/>
  </w:num>
  <w:num w:numId="20">
    <w:abstractNumId w:val="8"/>
  </w:num>
  <w:num w:numId="21">
    <w:abstractNumId w:val="5"/>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oNotDisplayPageBoundaries/>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19B"/>
    <w:rsid w:val="00001221"/>
    <w:rsid w:val="0000152E"/>
    <w:rsid w:val="00003A33"/>
    <w:rsid w:val="00005AE0"/>
    <w:rsid w:val="00014087"/>
    <w:rsid w:val="00023C22"/>
    <w:rsid w:val="000259E9"/>
    <w:rsid w:val="0003589D"/>
    <w:rsid w:val="0004232D"/>
    <w:rsid w:val="00044EDD"/>
    <w:rsid w:val="00053E60"/>
    <w:rsid w:val="000541F4"/>
    <w:rsid w:val="000559C0"/>
    <w:rsid w:val="000571F2"/>
    <w:rsid w:val="0006351F"/>
    <w:rsid w:val="00065A5A"/>
    <w:rsid w:val="00076C85"/>
    <w:rsid w:val="000815A4"/>
    <w:rsid w:val="00083FA8"/>
    <w:rsid w:val="00084516"/>
    <w:rsid w:val="00090E85"/>
    <w:rsid w:val="00093E6E"/>
    <w:rsid w:val="00094A50"/>
    <w:rsid w:val="00094B3A"/>
    <w:rsid w:val="00094CDF"/>
    <w:rsid w:val="000A1BAC"/>
    <w:rsid w:val="000A5971"/>
    <w:rsid w:val="000B019B"/>
    <w:rsid w:val="000D4047"/>
    <w:rsid w:val="000D6235"/>
    <w:rsid w:val="000E0268"/>
    <w:rsid w:val="000E4840"/>
    <w:rsid w:val="000F0623"/>
    <w:rsid w:val="000F07BB"/>
    <w:rsid w:val="00104903"/>
    <w:rsid w:val="00115274"/>
    <w:rsid w:val="00120215"/>
    <w:rsid w:val="00120CC3"/>
    <w:rsid w:val="00125814"/>
    <w:rsid w:val="00126028"/>
    <w:rsid w:val="00130081"/>
    <w:rsid w:val="00131362"/>
    <w:rsid w:val="00140727"/>
    <w:rsid w:val="00147F3A"/>
    <w:rsid w:val="001519CF"/>
    <w:rsid w:val="0015653F"/>
    <w:rsid w:val="00156730"/>
    <w:rsid w:val="00156E4B"/>
    <w:rsid w:val="0016148B"/>
    <w:rsid w:val="00161F2D"/>
    <w:rsid w:val="00173CCC"/>
    <w:rsid w:val="00176523"/>
    <w:rsid w:val="00180102"/>
    <w:rsid w:val="00183EFC"/>
    <w:rsid w:val="00185B46"/>
    <w:rsid w:val="00192CE7"/>
    <w:rsid w:val="00193319"/>
    <w:rsid w:val="00195629"/>
    <w:rsid w:val="00195C50"/>
    <w:rsid w:val="00196E50"/>
    <w:rsid w:val="00197031"/>
    <w:rsid w:val="001A5759"/>
    <w:rsid w:val="001B0C74"/>
    <w:rsid w:val="001B3D85"/>
    <w:rsid w:val="001D54E3"/>
    <w:rsid w:val="001E1E15"/>
    <w:rsid w:val="001E4DAF"/>
    <w:rsid w:val="001F0B5D"/>
    <w:rsid w:val="001F177C"/>
    <w:rsid w:val="001F2FB6"/>
    <w:rsid w:val="001F37E0"/>
    <w:rsid w:val="001F52F1"/>
    <w:rsid w:val="00204670"/>
    <w:rsid w:val="00205CDB"/>
    <w:rsid w:val="00207395"/>
    <w:rsid w:val="002213EC"/>
    <w:rsid w:val="0022306F"/>
    <w:rsid w:val="00225A4E"/>
    <w:rsid w:val="002306AB"/>
    <w:rsid w:val="00231BB7"/>
    <w:rsid w:val="00241BEC"/>
    <w:rsid w:val="00242DD8"/>
    <w:rsid w:val="00243589"/>
    <w:rsid w:val="00244B21"/>
    <w:rsid w:val="00246CEB"/>
    <w:rsid w:val="00257F8A"/>
    <w:rsid w:val="002801F8"/>
    <w:rsid w:val="00280749"/>
    <w:rsid w:val="00280C36"/>
    <w:rsid w:val="0028220D"/>
    <w:rsid w:val="00287574"/>
    <w:rsid w:val="002B2A62"/>
    <w:rsid w:val="002B5AC1"/>
    <w:rsid w:val="002C097A"/>
    <w:rsid w:val="002C0BCD"/>
    <w:rsid w:val="002C58BD"/>
    <w:rsid w:val="002C5DBC"/>
    <w:rsid w:val="002D01AB"/>
    <w:rsid w:val="002D1669"/>
    <w:rsid w:val="002D5E51"/>
    <w:rsid w:val="002F2557"/>
    <w:rsid w:val="002F4D2E"/>
    <w:rsid w:val="002F61B9"/>
    <w:rsid w:val="003044CE"/>
    <w:rsid w:val="00305509"/>
    <w:rsid w:val="00305DD0"/>
    <w:rsid w:val="003107FE"/>
    <w:rsid w:val="003119B7"/>
    <w:rsid w:val="00312EA2"/>
    <w:rsid w:val="00313A00"/>
    <w:rsid w:val="003146D3"/>
    <w:rsid w:val="00315A1E"/>
    <w:rsid w:val="00317FF7"/>
    <w:rsid w:val="00322FDF"/>
    <w:rsid w:val="00323EA0"/>
    <w:rsid w:val="00327F1A"/>
    <w:rsid w:val="003360CD"/>
    <w:rsid w:val="003444BB"/>
    <w:rsid w:val="00357658"/>
    <w:rsid w:val="00361F56"/>
    <w:rsid w:val="00362E39"/>
    <w:rsid w:val="00373519"/>
    <w:rsid w:val="0037355A"/>
    <w:rsid w:val="00375596"/>
    <w:rsid w:val="00384CE4"/>
    <w:rsid w:val="00386339"/>
    <w:rsid w:val="0039011B"/>
    <w:rsid w:val="00393603"/>
    <w:rsid w:val="00393707"/>
    <w:rsid w:val="003A2FD2"/>
    <w:rsid w:val="003B1758"/>
    <w:rsid w:val="003C0F5B"/>
    <w:rsid w:val="003C4EB7"/>
    <w:rsid w:val="003D0349"/>
    <w:rsid w:val="003D5291"/>
    <w:rsid w:val="003E19C6"/>
    <w:rsid w:val="003F69EE"/>
    <w:rsid w:val="003F7703"/>
    <w:rsid w:val="00404694"/>
    <w:rsid w:val="00414C3F"/>
    <w:rsid w:val="0042623F"/>
    <w:rsid w:val="00426275"/>
    <w:rsid w:val="00427652"/>
    <w:rsid w:val="00435C5F"/>
    <w:rsid w:val="004447B9"/>
    <w:rsid w:val="00461001"/>
    <w:rsid w:val="0047188B"/>
    <w:rsid w:val="004725CC"/>
    <w:rsid w:val="004729A2"/>
    <w:rsid w:val="00472B28"/>
    <w:rsid w:val="00472F46"/>
    <w:rsid w:val="00473E65"/>
    <w:rsid w:val="00480FB2"/>
    <w:rsid w:val="00482E49"/>
    <w:rsid w:val="004846A3"/>
    <w:rsid w:val="00493CDA"/>
    <w:rsid w:val="00495359"/>
    <w:rsid w:val="004973C9"/>
    <w:rsid w:val="004A77E7"/>
    <w:rsid w:val="004B5187"/>
    <w:rsid w:val="004B6D41"/>
    <w:rsid w:val="004B7A3A"/>
    <w:rsid w:val="004C28CD"/>
    <w:rsid w:val="004C765B"/>
    <w:rsid w:val="004D2203"/>
    <w:rsid w:val="00500501"/>
    <w:rsid w:val="00506D49"/>
    <w:rsid w:val="0051092E"/>
    <w:rsid w:val="00510FFB"/>
    <w:rsid w:val="00515757"/>
    <w:rsid w:val="00522B4C"/>
    <w:rsid w:val="00542956"/>
    <w:rsid w:val="00542CAA"/>
    <w:rsid w:val="005467FC"/>
    <w:rsid w:val="00552447"/>
    <w:rsid w:val="00553073"/>
    <w:rsid w:val="00553F1D"/>
    <w:rsid w:val="0057762F"/>
    <w:rsid w:val="005776A2"/>
    <w:rsid w:val="0058675F"/>
    <w:rsid w:val="005A08AC"/>
    <w:rsid w:val="005A238C"/>
    <w:rsid w:val="005A4AB2"/>
    <w:rsid w:val="005B12B4"/>
    <w:rsid w:val="005B1822"/>
    <w:rsid w:val="005B528B"/>
    <w:rsid w:val="005C1D69"/>
    <w:rsid w:val="005C37BA"/>
    <w:rsid w:val="005C6096"/>
    <w:rsid w:val="005D04DE"/>
    <w:rsid w:val="005D4288"/>
    <w:rsid w:val="005D4B4E"/>
    <w:rsid w:val="005D52FF"/>
    <w:rsid w:val="005E3CE5"/>
    <w:rsid w:val="005E6C6F"/>
    <w:rsid w:val="005F6A27"/>
    <w:rsid w:val="006147AF"/>
    <w:rsid w:val="00615815"/>
    <w:rsid w:val="00616798"/>
    <w:rsid w:val="00622DAD"/>
    <w:rsid w:val="00630F28"/>
    <w:rsid w:val="00632FDD"/>
    <w:rsid w:val="00637A29"/>
    <w:rsid w:val="006406F5"/>
    <w:rsid w:val="00646E30"/>
    <w:rsid w:val="00652456"/>
    <w:rsid w:val="00652997"/>
    <w:rsid w:val="00652E44"/>
    <w:rsid w:val="00656B1D"/>
    <w:rsid w:val="00660036"/>
    <w:rsid w:val="00673146"/>
    <w:rsid w:val="00675191"/>
    <w:rsid w:val="0067693A"/>
    <w:rsid w:val="006A14DD"/>
    <w:rsid w:val="006B4D38"/>
    <w:rsid w:val="006C657B"/>
    <w:rsid w:val="006C6F36"/>
    <w:rsid w:val="006D3508"/>
    <w:rsid w:val="006D39CC"/>
    <w:rsid w:val="006E7AFA"/>
    <w:rsid w:val="006F5304"/>
    <w:rsid w:val="00700B11"/>
    <w:rsid w:val="00712C44"/>
    <w:rsid w:val="0071705D"/>
    <w:rsid w:val="007212B7"/>
    <w:rsid w:val="00724327"/>
    <w:rsid w:val="00730904"/>
    <w:rsid w:val="007346AC"/>
    <w:rsid w:val="00734E09"/>
    <w:rsid w:val="00737A06"/>
    <w:rsid w:val="00737E54"/>
    <w:rsid w:val="00742EE2"/>
    <w:rsid w:val="00743D44"/>
    <w:rsid w:val="00745A0D"/>
    <w:rsid w:val="007503B9"/>
    <w:rsid w:val="007507DE"/>
    <w:rsid w:val="007517F1"/>
    <w:rsid w:val="00754099"/>
    <w:rsid w:val="00761964"/>
    <w:rsid w:val="0077347C"/>
    <w:rsid w:val="007820B4"/>
    <w:rsid w:val="007A4225"/>
    <w:rsid w:val="007B0E23"/>
    <w:rsid w:val="007C02C5"/>
    <w:rsid w:val="007C4DD5"/>
    <w:rsid w:val="007D63BB"/>
    <w:rsid w:val="007D6677"/>
    <w:rsid w:val="007D747E"/>
    <w:rsid w:val="007E515E"/>
    <w:rsid w:val="007E6044"/>
    <w:rsid w:val="00800114"/>
    <w:rsid w:val="0080335E"/>
    <w:rsid w:val="00805960"/>
    <w:rsid w:val="00806C83"/>
    <w:rsid w:val="0081430F"/>
    <w:rsid w:val="00826101"/>
    <w:rsid w:val="008304E1"/>
    <w:rsid w:val="00830A83"/>
    <w:rsid w:val="00835852"/>
    <w:rsid w:val="00852C4A"/>
    <w:rsid w:val="00856BD2"/>
    <w:rsid w:val="00860C03"/>
    <w:rsid w:val="008638D6"/>
    <w:rsid w:val="008729B3"/>
    <w:rsid w:val="008750BD"/>
    <w:rsid w:val="008A1F96"/>
    <w:rsid w:val="008A2FEA"/>
    <w:rsid w:val="008B05F5"/>
    <w:rsid w:val="008B160E"/>
    <w:rsid w:val="008B2658"/>
    <w:rsid w:val="008D1DD2"/>
    <w:rsid w:val="008D3237"/>
    <w:rsid w:val="008D43E9"/>
    <w:rsid w:val="008D48EB"/>
    <w:rsid w:val="008F2051"/>
    <w:rsid w:val="009004DE"/>
    <w:rsid w:val="00905D0E"/>
    <w:rsid w:val="0090757E"/>
    <w:rsid w:val="00911CB4"/>
    <w:rsid w:val="00920238"/>
    <w:rsid w:val="00920E92"/>
    <w:rsid w:val="00922B36"/>
    <w:rsid w:val="009249A5"/>
    <w:rsid w:val="009258C0"/>
    <w:rsid w:val="00943111"/>
    <w:rsid w:val="009475FB"/>
    <w:rsid w:val="00947AF6"/>
    <w:rsid w:val="0095076A"/>
    <w:rsid w:val="0095174B"/>
    <w:rsid w:val="00960A37"/>
    <w:rsid w:val="009614C1"/>
    <w:rsid w:val="00965BBC"/>
    <w:rsid w:val="0096616B"/>
    <w:rsid w:val="00967116"/>
    <w:rsid w:val="00971F2A"/>
    <w:rsid w:val="00971FA0"/>
    <w:rsid w:val="00973033"/>
    <w:rsid w:val="0097333B"/>
    <w:rsid w:val="0097738F"/>
    <w:rsid w:val="00984334"/>
    <w:rsid w:val="00990409"/>
    <w:rsid w:val="009B4255"/>
    <w:rsid w:val="009B4360"/>
    <w:rsid w:val="009B48F6"/>
    <w:rsid w:val="009D0E4D"/>
    <w:rsid w:val="009E3D79"/>
    <w:rsid w:val="009E4E0B"/>
    <w:rsid w:val="009E605F"/>
    <w:rsid w:val="009F2488"/>
    <w:rsid w:val="009F700C"/>
    <w:rsid w:val="00A107AC"/>
    <w:rsid w:val="00A12C00"/>
    <w:rsid w:val="00A216F2"/>
    <w:rsid w:val="00A21D10"/>
    <w:rsid w:val="00A23640"/>
    <w:rsid w:val="00A24B44"/>
    <w:rsid w:val="00A2534B"/>
    <w:rsid w:val="00A25445"/>
    <w:rsid w:val="00A25B9C"/>
    <w:rsid w:val="00A32B7C"/>
    <w:rsid w:val="00A350FA"/>
    <w:rsid w:val="00A46329"/>
    <w:rsid w:val="00A6223A"/>
    <w:rsid w:val="00A624C5"/>
    <w:rsid w:val="00A72FC6"/>
    <w:rsid w:val="00A833C9"/>
    <w:rsid w:val="00A840A1"/>
    <w:rsid w:val="00A944DA"/>
    <w:rsid w:val="00A95636"/>
    <w:rsid w:val="00AA34BB"/>
    <w:rsid w:val="00AA6472"/>
    <w:rsid w:val="00AA7BCF"/>
    <w:rsid w:val="00AC4111"/>
    <w:rsid w:val="00AC6433"/>
    <w:rsid w:val="00AD3742"/>
    <w:rsid w:val="00AD403B"/>
    <w:rsid w:val="00AE0D27"/>
    <w:rsid w:val="00AE37B0"/>
    <w:rsid w:val="00AE7EA7"/>
    <w:rsid w:val="00AF7E16"/>
    <w:rsid w:val="00B03216"/>
    <w:rsid w:val="00B16F92"/>
    <w:rsid w:val="00B238B1"/>
    <w:rsid w:val="00B2401C"/>
    <w:rsid w:val="00B309DF"/>
    <w:rsid w:val="00B4723A"/>
    <w:rsid w:val="00B76461"/>
    <w:rsid w:val="00B8192E"/>
    <w:rsid w:val="00B81A63"/>
    <w:rsid w:val="00B829FA"/>
    <w:rsid w:val="00B8329C"/>
    <w:rsid w:val="00B94730"/>
    <w:rsid w:val="00BA01A7"/>
    <w:rsid w:val="00BA24A9"/>
    <w:rsid w:val="00BA4A94"/>
    <w:rsid w:val="00BA7096"/>
    <w:rsid w:val="00BA76A0"/>
    <w:rsid w:val="00BA77F4"/>
    <w:rsid w:val="00BB4732"/>
    <w:rsid w:val="00BC0E71"/>
    <w:rsid w:val="00BC4471"/>
    <w:rsid w:val="00BD1581"/>
    <w:rsid w:val="00BD57CA"/>
    <w:rsid w:val="00BE1C3F"/>
    <w:rsid w:val="00BE21F9"/>
    <w:rsid w:val="00BF1050"/>
    <w:rsid w:val="00BF4A21"/>
    <w:rsid w:val="00BF7859"/>
    <w:rsid w:val="00C05C09"/>
    <w:rsid w:val="00C15357"/>
    <w:rsid w:val="00C20142"/>
    <w:rsid w:val="00C24622"/>
    <w:rsid w:val="00C25EA6"/>
    <w:rsid w:val="00C33E6F"/>
    <w:rsid w:val="00C3648C"/>
    <w:rsid w:val="00C36F45"/>
    <w:rsid w:val="00C37240"/>
    <w:rsid w:val="00C47E40"/>
    <w:rsid w:val="00C50FE3"/>
    <w:rsid w:val="00C6141E"/>
    <w:rsid w:val="00C73D38"/>
    <w:rsid w:val="00C77BAD"/>
    <w:rsid w:val="00C80E74"/>
    <w:rsid w:val="00C85407"/>
    <w:rsid w:val="00C932ED"/>
    <w:rsid w:val="00C96738"/>
    <w:rsid w:val="00CA63A8"/>
    <w:rsid w:val="00CC16EB"/>
    <w:rsid w:val="00CD0B9A"/>
    <w:rsid w:val="00CD4B6F"/>
    <w:rsid w:val="00CD5FB5"/>
    <w:rsid w:val="00CE3E5D"/>
    <w:rsid w:val="00D02127"/>
    <w:rsid w:val="00D02D9A"/>
    <w:rsid w:val="00D04525"/>
    <w:rsid w:val="00D12BE9"/>
    <w:rsid w:val="00D24B25"/>
    <w:rsid w:val="00D30CF9"/>
    <w:rsid w:val="00D30F73"/>
    <w:rsid w:val="00D31FF7"/>
    <w:rsid w:val="00D41D99"/>
    <w:rsid w:val="00D53AF7"/>
    <w:rsid w:val="00D5536D"/>
    <w:rsid w:val="00D559FC"/>
    <w:rsid w:val="00D56AE2"/>
    <w:rsid w:val="00D85D35"/>
    <w:rsid w:val="00D87A0C"/>
    <w:rsid w:val="00D909A2"/>
    <w:rsid w:val="00D94284"/>
    <w:rsid w:val="00D971DD"/>
    <w:rsid w:val="00DA1F71"/>
    <w:rsid w:val="00DA67EC"/>
    <w:rsid w:val="00DB6127"/>
    <w:rsid w:val="00DC709C"/>
    <w:rsid w:val="00DD25B9"/>
    <w:rsid w:val="00DD5256"/>
    <w:rsid w:val="00DE6854"/>
    <w:rsid w:val="00DF30A9"/>
    <w:rsid w:val="00DF4C17"/>
    <w:rsid w:val="00DF6F9B"/>
    <w:rsid w:val="00DF775A"/>
    <w:rsid w:val="00E052BF"/>
    <w:rsid w:val="00E3231D"/>
    <w:rsid w:val="00E33375"/>
    <w:rsid w:val="00E36DBE"/>
    <w:rsid w:val="00E36FA0"/>
    <w:rsid w:val="00E41DED"/>
    <w:rsid w:val="00E519ED"/>
    <w:rsid w:val="00E52257"/>
    <w:rsid w:val="00E57682"/>
    <w:rsid w:val="00E6150D"/>
    <w:rsid w:val="00E747AD"/>
    <w:rsid w:val="00E759AC"/>
    <w:rsid w:val="00E81725"/>
    <w:rsid w:val="00E81B40"/>
    <w:rsid w:val="00E83173"/>
    <w:rsid w:val="00E873E2"/>
    <w:rsid w:val="00E9317F"/>
    <w:rsid w:val="00E931CD"/>
    <w:rsid w:val="00E95101"/>
    <w:rsid w:val="00EA449E"/>
    <w:rsid w:val="00EB04F2"/>
    <w:rsid w:val="00EB25BC"/>
    <w:rsid w:val="00EB69B8"/>
    <w:rsid w:val="00ED1E11"/>
    <w:rsid w:val="00EE75B1"/>
    <w:rsid w:val="00EF589F"/>
    <w:rsid w:val="00EF61C9"/>
    <w:rsid w:val="00F06EBF"/>
    <w:rsid w:val="00F151F5"/>
    <w:rsid w:val="00F23179"/>
    <w:rsid w:val="00F2702C"/>
    <w:rsid w:val="00F305FA"/>
    <w:rsid w:val="00F42CFD"/>
    <w:rsid w:val="00F5008E"/>
    <w:rsid w:val="00F52AFB"/>
    <w:rsid w:val="00F56927"/>
    <w:rsid w:val="00F63ADB"/>
    <w:rsid w:val="00F67E2F"/>
    <w:rsid w:val="00F72F73"/>
    <w:rsid w:val="00F73353"/>
    <w:rsid w:val="00F86DFA"/>
    <w:rsid w:val="00F86F8D"/>
    <w:rsid w:val="00FA2F02"/>
    <w:rsid w:val="00FA3E4E"/>
    <w:rsid w:val="00FA6A72"/>
    <w:rsid w:val="00FB7C27"/>
    <w:rsid w:val="00FC2856"/>
    <w:rsid w:val="00FC439A"/>
    <w:rsid w:val="00FC500E"/>
    <w:rsid w:val="00FC6B1A"/>
    <w:rsid w:val="00FD43EB"/>
    <w:rsid w:val="00FD44E6"/>
    <w:rsid w:val="00FD4B86"/>
    <w:rsid w:val="00FD766B"/>
    <w:rsid w:val="00FE2400"/>
    <w:rsid w:val="00FE3667"/>
    <w:rsid w:val="00FF16B0"/>
    <w:rsid w:val="00FF2AE6"/>
    <w:rsid w:val="00FF7C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0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94284"/>
    <w:rPr>
      <w:sz w:val="24"/>
      <w:szCs w:val="24"/>
      <w:lang w:eastAsia="en-US"/>
    </w:rPr>
  </w:style>
  <w:style w:type="paragraph" w:styleId="1">
    <w:name w:val="heading 1"/>
    <w:basedOn w:val="a0"/>
    <w:next w:val="a1"/>
    <w:link w:val="1Char"/>
    <w:qFormat/>
    <w:rsid w:val="00D94284"/>
    <w:pPr>
      <w:keepNext/>
      <w:tabs>
        <w:tab w:val="left" w:pos="-48"/>
      </w:tabs>
      <w:spacing w:before="480" w:after="240" w:line="360" w:lineRule="auto"/>
      <w:outlineLvl w:val="0"/>
    </w:pPr>
    <w:rPr>
      <w:rFonts w:ascii="宋体" w:hAnsi="宋体"/>
      <w:b/>
      <w:bCs/>
      <w:color w:val="333399"/>
      <w:kern w:val="32"/>
      <w:sz w:val="36"/>
    </w:rPr>
  </w:style>
  <w:style w:type="paragraph" w:styleId="2">
    <w:name w:val="heading 2"/>
    <w:basedOn w:val="a0"/>
    <w:next w:val="a1"/>
    <w:link w:val="2Char"/>
    <w:uiPriority w:val="9"/>
    <w:qFormat/>
    <w:rsid w:val="00D94284"/>
    <w:pPr>
      <w:keepNext/>
      <w:spacing w:before="402" w:after="242" w:line="360" w:lineRule="auto"/>
      <w:jc w:val="both"/>
      <w:outlineLvl w:val="1"/>
    </w:pPr>
    <w:rPr>
      <w:rFonts w:ascii="宋体" w:hAnsi="宋体"/>
      <w:b/>
      <w:bCs/>
      <w:iCs/>
      <w:color w:val="000080"/>
      <w:sz w:val="32"/>
    </w:rPr>
  </w:style>
  <w:style w:type="paragraph" w:styleId="3">
    <w:name w:val="heading 3"/>
    <w:basedOn w:val="a0"/>
    <w:next w:val="a1"/>
    <w:link w:val="3Char"/>
    <w:uiPriority w:val="9"/>
    <w:qFormat/>
    <w:rsid w:val="00D94284"/>
    <w:pPr>
      <w:keepNext/>
      <w:tabs>
        <w:tab w:val="left" w:pos="240"/>
      </w:tabs>
      <w:spacing w:before="240" w:after="120"/>
      <w:outlineLvl w:val="2"/>
    </w:pPr>
    <w:rPr>
      <w:rFonts w:ascii="Arial" w:hAnsi="Arial"/>
      <w:b/>
      <w:bCs/>
      <w:color w:val="000080"/>
      <w:sz w:val="30"/>
      <w:szCs w:val="30"/>
      <w:lang w:eastAsia="zh-CN"/>
    </w:rPr>
  </w:style>
  <w:style w:type="paragraph" w:styleId="4">
    <w:name w:val="heading 4"/>
    <w:basedOn w:val="a0"/>
    <w:next w:val="a1"/>
    <w:link w:val="4Char"/>
    <w:qFormat/>
    <w:rsid w:val="00D94284"/>
    <w:pPr>
      <w:keepNext/>
      <w:widowControl w:val="0"/>
      <w:tabs>
        <w:tab w:val="left" w:pos="384"/>
      </w:tabs>
      <w:spacing w:before="240" w:after="60" w:line="360" w:lineRule="auto"/>
      <w:outlineLvl w:val="3"/>
    </w:pPr>
    <w:rPr>
      <w:rFonts w:ascii="Arial" w:hAnsi="Arial"/>
      <w:b/>
      <w:color w:val="0070C0"/>
      <w:sz w:val="28"/>
      <w:szCs w:val="28"/>
      <w:u w:val="single"/>
    </w:rPr>
  </w:style>
  <w:style w:type="paragraph" w:styleId="5">
    <w:name w:val="heading 5"/>
    <w:basedOn w:val="a0"/>
    <w:next w:val="a1"/>
    <w:link w:val="5Char"/>
    <w:qFormat/>
    <w:rsid w:val="00D94284"/>
    <w:pPr>
      <w:tabs>
        <w:tab w:val="left" w:pos="426"/>
      </w:tabs>
      <w:spacing w:beforeLines="50" w:line="300" w:lineRule="auto"/>
      <w:outlineLvl w:val="4"/>
    </w:pPr>
    <w:rPr>
      <w:b/>
      <w:bCs/>
      <w:iCs/>
      <w:sz w:val="21"/>
      <w:szCs w:val="26"/>
    </w:rPr>
  </w:style>
  <w:style w:type="paragraph" w:styleId="6">
    <w:name w:val="heading 6"/>
    <w:basedOn w:val="a0"/>
    <w:next w:val="a0"/>
    <w:link w:val="6Char"/>
    <w:qFormat/>
    <w:rsid w:val="00D94284"/>
    <w:pPr>
      <w:tabs>
        <w:tab w:val="left" w:pos="672"/>
      </w:tabs>
      <w:spacing w:before="240" w:after="60"/>
      <w:outlineLvl w:val="5"/>
    </w:pPr>
    <w:rPr>
      <w:b/>
      <w:bCs/>
      <w:sz w:val="22"/>
      <w:szCs w:val="22"/>
    </w:rPr>
  </w:style>
  <w:style w:type="paragraph" w:styleId="7">
    <w:name w:val="heading 7"/>
    <w:basedOn w:val="a0"/>
    <w:next w:val="a0"/>
    <w:link w:val="7Char"/>
    <w:qFormat/>
    <w:rsid w:val="00D94284"/>
    <w:pPr>
      <w:tabs>
        <w:tab w:val="left" w:pos="816"/>
      </w:tabs>
      <w:spacing w:before="240" w:after="60"/>
      <w:outlineLvl w:val="6"/>
    </w:pPr>
  </w:style>
  <w:style w:type="paragraph" w:styleId="8">
    <w:name w:val="heading 8"/>
    <w:basedOn w:val="a0"/>
    <w:next w:val="a0"/>
    <w:link w:val="8Char"/>
    <w:qFormat/>
    <w:rsid w:val="00D94284"/>
    <w:pPr>
      <w:tabs>
        <w:tab w:val="left" w:pos="960"/>
      </w:tabs>
      <w:spacing w:before="240" w:after="60"/>
      <w:outlineLvl w:val="7"/>
    </w:pPr>
    <w:rPr>
      <w:i/>
      <w:iCs/>
    </w:rPr>
  </w:style>
  <w:style w:type="paragraph" w:styleId="9">
    <w:name w:val="heading 9"/>
    <w:basedOn w:val="a0"/>
    <w:next w:val="a0"/>
    <w:link w:val="9Char"/>
    <w:qFormat/>
    <w:rsid w:val="00D94284"/>
    <w:pPr>
      <w:tabs>
        <w:tab w:val="left" w:pos="1104"/>
      </w:tabs>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正文文本样式"/>
    <w:link w:val="Char"/>
    <w:qFormat/>
    <w:rsid w:val="00D94284"/>
    <w:pPr>
      <w:spacing w:line="360" w:lineRule="auto"/>
      <w:ind w:firstLineChars="200" w:firstLine="200"/>
    </w:pPr>
    <w:rPr>
      <w:rFonts w:ascii="Arial" w:hAnsi="Arial"/>
      <w:kern w:val="2"/>
      <w:sz w:val="24"/>
      <w:szCs w:val="22"/>
    </w:rPr>
  </w:style>
  <w:style w:type="character" w:customStyle="1" w:styleId="Char">
    <w:name w:val="正文文本样式 Char"/>
    <w:link w:val="a5"/>
    <w:rsid w:val="00D94284"/>
    <w:rPr>
      <w:rFonts w:ascii="Arial" w:hAnsi="Arial"/>
      <w:kern w:val="2"/>
      <w:sz w:val="24"/>
      <w:szCs w:val="22"/>
    </w:rPr>
  </w:style>
  <w:style w:type="paragraph" w:customStyle="1" w:styleId="a6">
    <w:name w:val="!要点子项"/>
    <w:basedOn w:val="a1"/>
    <w:link w:val="Char0"/>
    <w:qFormat/>
    <w:rsid w:val="00D94284"/>
    <w:pPr>
      <w:ind w:firstLineChars="0" w:firstLine="0"/>
    </w:pPr>
  </w:style>
  <w:style w:type="character" w:customStyle="1" w:styleId="Char0">
    <w:name w:val="!要点子项 Char"/>
    <w:link w:val="a6"/>
    <w:rsid w:val="00D94284"/>
    <w:rPr>
      <w:rFonts w:ascii="宋体" w:hAnsi="宋体"/>
      <w:kern w:val="2"/>
      <w:sz w:val="24"/>
      <w:szCs w:val="28"/>
    </w:rPr>
  </w:style>
  <w:style w:type="paragraph" w:customStyle="1" w:styleId="a1">
    <w:name w:val="!正文"/>
    <w:basedOn w:val="a0"/>
    <w:link w:val="Char1"/>
    <w:qFormat/>
    <w:rsid w:val="00D94284"/>
    <w:pPr>
      <w:widowControl w:val="0"/>
      <w:spacing w:beforeLines="50" w:line="300" w:lineRule="auto"/>
      <w:ind w:firstLineChars="200" w:firstLine="200"/>
      <w:jc w:val="both"/>
    </w:pPr>
    <w:rPr>
      <w:rFonts w:ascii="宋体" w:hAnsi="宋体"/>
      <w:kern w:val="2"/>
      <w:szCs w:val="28"/>
      <w:lang w:eastAsia="zh-CN"/>
    </w:rPr>
  </w:style>
  <w:style w:type="character" w:customStyle="1" w:styleId="Char1">
    <w:name w:val="!正文 Char"/>
    <w:link w:val="a1"/>
    <w:rsid w:val="00D94284"/>
    <w:rPr>
      <w:rFonts w:ascii="宋体" w:hAnsi="宋体"/>
      <w:kern w:val="2"/>
      <w:sz w:val="24"/>
      <w:szCs w:val="28"/>
    </w:rPr>
  </w:style>
  <w:style w:type="paragraph" w:customStyle="1" w:styleId="a7">
    <w:name w:val="列表（符号一级）（绿盟科技）"/>
    <w:basedOn w:val="a0"/>
    <w:qFormat/>
    <w:rsid w:val="00D94284"/>
    <w:pPr>
      <w:spacing w:line="300" w:lineRule="auto"/>
    </w:pPr>
    <w:rPr>
      <w:rFonts w:ascii="Arial" w:eastAsia="仿宋_GB2312" w:hAnsi="Arial"/>
      <w:szCs w:val="21"/>
    </w:rPr>
  </w:style>
  <w:style w:type="paragraph" w:customStyle="1" w:styleId="a8">
    <w:name w:val="!变量说明"/>
    <w:basedOn w:val="a1"/>
    <w:qFormat/>
    <w:rsid w:val="00D94284"/>
    <w:pPr>
      <w:ind w:firstLineChars="0" w:firstLine="0"/>
      <w:textAlignment w:val="center"/>
    </w:pPr>
    <w:rPr>
      <w:lang w:eastAsia="en-US"/>
    </w:rPr>
  </w:style>
  <w:style w:type="paragraph" w:customStyle="1" w:styleId="a9">
    <w:name w:val="正文样式文本"/>
    <w:basedOn w:val="a0"/>
    <w:link w:val="Char2"/>
    <w:qFormat/>
    <w:rsid w:val="00D94284"/>
    <w:pPr>
      <w:widowControl w:val="0"/>
      <w:spacing w:beforeLines="50" w:afterLines="50" w:line="360" w:lineRule="auto"/>
      <w:ind w:firstLineChars="200" w:firstLine="480"/>
      <w:jc w:val="both"/>
    </w:pPr>
    <w:rPr>
      <w:rFonts w:ascii="Calibri" w:hAnsi="Calibri"/>
      <w:kern w:val="2"/>
      <w:lang w:eastAsia="zh-CN"/>
    </w:rPr>
  </w:style>
  <w:style w:type="character" w:customStyle="1" w:styleId="Char2">
    <w:name w:val="正文样式文本 Char"/>
    <w:link w:val="a9"/>
    <w:rsid w:val="00D94284"/>
    <w:rPr>
      <w:rFonts w:ascii="Calibri" w:hAnsi="Calibri"/>
      <w:kern w:val="2"/>
      <w:sz w:val="24"/>
      <w:szCs w:val="24"/>
    </w:rPr>
  </w:style>
  <w:style w:type="paragraph" w:customStyle="1" w:styleId="aa">
    <w:name w:val="!表文字"/>
    <w:basedOn w:val="a0"/>
    <w:qFormat/>
    <w:rsid w:val="00D94284"/>
    <w:pPr>
      <w:widowControl w:val="0"/>
      <w:jc w:val="center"/>
    </w:pPr>
    <w:rPr>
      <w:kern w:val="2"/>
      <w:sz w:val="21"/>
      <w:szCs w:val="18"/>
      <w:lang w:eastAsia="zh-CN"/>
    </w:rPr>
  </w:style>
  <w:style w:type="paragraph" w:customStyle="1" w:styleId="ab">
    <w:name w:val="!表题"/>
    <w:basedOn w:val="ac"/>
    <w:next w:val="aa"/>
    <w:qFormat/>
    <w:rsid w:val="00D94284"/>
    <w:pPr>
      <w:spacing w:beforeLines="100" w:afterLines="50"/>
    </w:pPr>
    <w:rPr>
      <w:b/>
      <w:bCs/>
    </w:rPr>
  </w:style>
  <w:style w:type="paragraph" w:customStyle="1" w:styleId="ac">
    <w:name w:val="!图题"/>
    <w:basedOn w:val="ad"/>
    <w:next w:val="a1"/>
    <w:link w:val="Char3"/>
    <w:qFormat/>
    <w:rsid w:val="00D94284"/>
    <w:pPr>
      <w:keepNext w:val="0"/>
      <w:widowControl w:val="0"/>
      <w:spacing w:beforeLines="50" w:afterLines="100"/>
    </w:pPr>
    <w:rPr>
      <w:rFonts w:ascii="Arial" w:eastAsia="黑体" w:hAnsi="Arial" w:cs="Times New Roman"/>
      <w:b w:val="0"/>
      <w:bCs w:val="0"/>
      <w:kern w:val="2"/>
      <w:szCs w:val="18"/>
    </w:rPr>
  </w:style>
  <w:style w:type="character" w:customStyle="1" w:styleId="Char3">
    <w:name w:val="!图题 Char"/>
    <w:link w:val="ac"/>
    <w:rsid w:val="00D94284"/>
    <w:rPr>
      <w:rFonts w:ascii="Arial" w:eastAsia="黑体" w:hAnsi="Arial"/>
      <w:kern w:val="2"/>
      <w:sz w:val="21"/>
      <w:szCs w:val="18"/>
    </w:rPr>
  </w:style>
  <w:style w:type="paragraph" w:styleId="ad">
    <w:name w:val="caption"/>
    <w:basedOn w:val="a0"/>
    <w:next w:val="a0"/>
    <w:qFormat/>
    <w:rsid w:val="00D94284"/>
    <w:pPr>
      <w:keepNext/>
      <w:spacing w:before="120" w:after="120"/>
      <w:jc w:val="center"/>
    </w:pPr>
    <w:rPr>
      <w:rFonts w:cstheme="majorBidi"/>
      <w:b/>
      <w:bCs/>
      <w:sz w:val="21"/>
      <w:szCs w:val="21"/>
      <w:lang w:eastAsia="zh-CN"/>
    </w:rPr>
  </w:style>
  <w:style w:type="paragraph" w:customStyle="1" w:styleId="a">
    <w:name w:val="!要点"/>
    <w:basedOn w:val="a1"/>
    <w:link w:val="Char4"/>
    <w:qFormat/>
    <w:rsid w:val="00D94284"/>
    <w:pPr>
      <w:keepNext/>
      <w:numPr>
        <w:numId w:val="6"/>
      </w:numPr>
      <w:tabs>
        <w:tab w:val="clear" w:pos="-48"/>
      </w:tabs>
      <w:spacing w:before="120"/>
      <w:ind w:left="562" w:firstLineChars="0" w:hanging="420"/>
    </w:pPr>
    <w:rPr>
      <w:b/>
      <w:color w:val="0070C0"/>
      <w:lang w:eastAsia="en-US"/>
    </w:rPr>
  </w:style>
  <w:style w:type="character" w:customStyle="1" w:styleId="Char4">
    <w:name w:val="!要点 Char"/>
    <w:link w:val="a"/>
    <w:rsid w:val="00D94284"/>
    <w:rPr>
      <w:rFonts w:ascii="宋体" w:hAnsi="宋体"/>
      <w:b/>
      <w:color w:val="0070C0"/>
      <w:kern w:val="2"/>
      <w:sz w:val="24"/>
      <w:szCs w:val="28"/>
      <w:lang w:eastAsia="en-US"/>
    </w:rPr>
  </w:style>
  <w:style w:type="paragraph" w:customStyle="1" w:styleId="ae">
    <w:name w:val="!公式"/>
    <w:basedOn w:val="a1"/>
    <w:next w:val="a1"/>
    <w:link w:val="Char5"/>
    <w:qFormat/>
    <w:rsid w:val="00D94284"/>
    <w:pPr>
      <w:pBdr>
        <w:top w:val="single" w:sz="4" w:space="1" w:color="auto"/>
        <w:left w:val="single" w:sz="4" w:space="4" w:color="auto"/>
        <w:bottom w:val="single" w:sz="4" w:space="1" w:color="auto"/>
        <w:right w:val="single" w:sz="4" w:space="4" w:color="auto"/>
      </w:pBdr>
      <w:ind w:firstLineChars="0" w:firstLine="0"/>
      <w:jc w:val="center"/>
    </w:pPr>
    <w:rPr>
      <w:i/>
    </w:rPr>
  </w:style>
  <w:style w:type="character" w:customStyle="1" w:styleId="Char5">
    <w:name w:val="!公式 Char"/>
    <w:link w:val="ae"/>
    <w:rsid w:val="00D94284"/>
    <w:rPr>
      <w:rFonts w:ascii="宋体" w:hAnsi="宋体"/>
      <w:i/>
      <w:kern w:val="2"/>
      <w:sz w:val="24"/>
      <w:szCs w:val="28"/>
    </w:rPr>
  </w:style>
  <w:style w:type="paragraph" w:customStyle="1" w:styleId="af">
    <w:name w:val="正文樣式"/>
    <w:basedOn w:val="a0"/>
    <w:link w:val="Char6"/>
    <w:qFormat/>
    <w:rsid w:val="00D94284"/>
    <w:pPr>
      <w:widowControl w:val="0"/>
      <w:spacing w:line="480" w:lineRule="auto"/>
      <w:ind w:firstLineChars="200" w:firstLine="480"/>
      <w:jc w:val="both"/>
    </w:pPr>
    <w:rPr>
      <w:rFonts w:ascii="Calibri" w:hAnsi="Calibri"/>
      <w:kern w:val="2"/>
      <w:lang w:eastAsia="zh-CN"/>
    </w:rPr>
  </w:style>
  <w:style w:type="character" w:customStyle="1" w:styleId="Char6">
    <w:name w:val="正文樣式 Char"/>
    <w:link w:val="af"/>
    <w:rsid w:val="00D94284"/>
    <w:rPr>
      <w:rFonts w:ascii="Calibri" w:hAnsi="Calibri"/>
      <w:kern w:val="2"/>
      <w:sz w:val="24"/>
      <w:szCs w:val="24"/>
    </w:rPr>
  </w:style>
  <w:style w:type="paragraph" w:customStyle="1" w:styleId="af0">
    <w:name w:val="!表格正文"/>
    <w:basedOn w:val="a1"/>
    <w:link w:val="Char7"/>
    <w:qFormat/>
    <w:rsid w:val="00D94284"/>
    <w:pPr>
      <w:spacing w:beforeLines="0" w:line="240" w:lineRule="auto"/>
      <w:ind w:firstLineChars="0" w:firstLine="0"/>
      <w:jc w:val="center"/>
    </w:pPr>
    <w:rPr>
      <w:bCs/>
      <w:sz w:val="21"/>
      <w:szCs w:val="21"/>
    </w:rPr>
  </w:style>
  <w:style w:type="character" w:customStyle="1" w:styleId="Char7">
    <w:name w:val="!表格正文 Char"/>
    <w:link w:val="af0"/>
    <w:rsid w:val="00D94284"/>
    <w:rPr>
      <w:rFonts w:ascii="宋体" w:hAnsi="宋体"/>
      <w:bCs/>
      <w:kern w:val="2"/>
      <w:sz w:val="21"/>
      <w:szCs w:val="21"/>
    </w:rPr>
  </w:style>
  <w:style w:type="paragraph" w:customStyle="1" w:styleId="NoSpacing1">
    <w:name w:val="No Spacing1"/>
    <w:link w:val="NoSpacingChar"/>
    <w:uiPriority w:val="1"/>
    <w:qFormat/>
    <w:rsid w:val="00D94284"/>
    <w:rPr>
      <w:rFonts w:ascii="Calibri" w:hAnsi="Calibri"/>
      <w:sz w:val="22"/>
      <w:szCs w:val="22"/>
      <w:lang w:eastAsia="en-US"/>
    </w:rPr>
  </w:style>
  <w:style w:type="character" w:customStyle="1" w:styleId="NoSpacingChar">
    <w:name w:val="No Spacing Char"/>
    <w:link w:val="NoSpacing1"/>
    <w:uiPriority w:val="1"/>
    <w:rsid w:val="00D94284"/>
    <w:rPr>
      <w:rFonts w:ascii="Calibri" w:hAnsi="Calibri"/>
      <w:sz w:val="22"/>
      <w:szCs w:val="22"/>
      <w:lang w:eastAsia="en-US"/>
    </w:rPr>
  </w:style>
  <w:style w:type="paragraph" w:customStyle="1" w:styleId="af1">
    <w:name w:val="!图"/>
    <w:basedOn w:val="a1"/>
    <w:next w:val="ac"/>
    <w:link w:val="Char8"/>
    <w:qFormat/>
    <w:rsid w:val="00D94284"/>
    <w:pPr>
      <w:keepNext/>
      <w:spacing w:line="240" w:lineRule="auto"/>
      <w:ind w:firstLineChars="0" w:firstLine="0"/>
      <w:jc w:val="center"/>
    </w:pPr>
    <w:rPr>
      <w:szCs w:val="24"/>
    </w:rPr>
  </w:style>
  <w:style w:type="character" w:customStyle="1" w:styleId="Char8">
    <w:name w:val="!图 Char"/>
    <w:link w:val="af1"/>
    <w:rsid w:val="00D94284"/>
    <w:rPr>
      <w:rFonts w:ascii="宋体" w:hAnsi="宋体"/>
      <w:kern w:val="2"/>
      <w:sz w:val="24"/>
      <w:szCs w:val="24"/>
    </w:rPr>
  </w:style>
  <w:style w:type="character" w:customStyle="1" w:styleId="1Char">
    <w:name w:val="标题 1 Char"/>
    <w:link w:val="1"/>
    <w:rsid w:val="00D94284"/>
    <w:rPr>
      <w:rFonts w:ascii="宋体" w:hAnsi="宋体"/>
      <w:b/>
      <w:bCs/>
      <w:color w:val="333399"/>
      <w:kern w:val="32"/>
      <w:sz w:val="36"/>
      <w:szCs w:val="24"/>
      <w:lang w:eastAsia="en-US"/>
    </w:rPr>
  </w:style>
  <w:style w:type="character" w:customStyle="1" w:styleId="2Char">
    <w:name w:val="标题 2 Char"/>
    <w:link w:val="2"/>
    <w:uiPriority w:val="9"/>
    <w:rsid w:val="00D94284"/>
    <w:rPr>
      <w:rFonts w:ascii="宋体" w:hAnsi="宋体"/>
      <w:b/>
      <w:bCs/>
      <w:iCs/>
      <w:color w:val="000080"/>
      <w:sz w:val="32"/>
      <w:szCs w:val="24"/>
      <w:lang w:eastAsia="en-US"/>
    </w:rPr>
  </w:style>
  <w:style w:type="character" w:customStyle="1" w:styleId="3Char">
    <w:name w:val="标题 3 Char"/>
    <w:link w:val="3"/>
    <w:uiPriority w:val="9"/>
    <w:rsid w:val="00D94284"/>
    <w:rPr>
      <w:rFonts w:ascii="Arial" w:hAnsi="Arial"/>
      <w:b/>
      <w:bCs/>
      <w:color w:val="000080"/>
      <w:sz w:val="30"/>
      <w:szCs w:val="30"/>
    </w:rPr>
  </w:style>
  <w:style w:type="character" w:customStyle="1" w:styleId="4Char">
    <w:name w:val="标题 4 Char"/>
    <w:link w:val="4"/>
    <w:rsid w:val="00D94284"/>
    <w:rPr>
      <w:rFonts w:ascii="Arial" w:hAnsi="Arial"/>
      <w:b/>
      <w:color w:val="0070C0"/>
      <w:sz w:val="28"/>
      <w:szCs w:val="28"/>
      <w:u w:val="single"/>
      <w:lang w:eastAsia="en-US"/>
    </w:rPr>
  </w:style>
  <w:style w:type="character" w:customStyle="1" w:styleId="5Char">
    <w:name w:val="标题 5 Char"/>
    <w:link w:val="5"/>
    <w:rsid w:val="00D94284"/>
    <w:rPr>
      <w:b/>
      <w:bCs/>
      <w:iCs/>
      <w:sz w:val="21"/>
      <w:szCs w:val="26"/>
      <w:lang w:eastAsia="en-US"/>
    </w:rPr>
  </w:style>
  <w:style w:type="character" w:customStyle="1" w:styleId="6Char">
    <w:name w:val="标题 6 Char"/>
    <w:basedOn w:val="a2"/>
    <w:link w:val="6"/>
    <w:rsid w:val="00D94284"/>
    <w:rPr>
      <w:b/>
      <w:bCs/>
      <w:sz w:val="22"/>
      <w:szCs w:val="22"/>
      <w:lang w:eastAsia="en-US"/>
    </w:rPr>
  </w:style>
  <w:style w:type="character" w:customStyle="1" w:styleId="7Char">
    <w:name w:val="标题 7 Char"/>
    <w:basedOn w:val="a2"/>
    <w:link w:val="7"/>
    <w:rsid w:val="00D94284"/>
    <w:rPr>
      <w:sz w:val="24"/>
      <w:szCs w:val="24"/>
      <w:lang w:eastAsia="en-US"/>
    </w:rPr>
  </w:style>
  <w:style w:type="character" w:customStyle="1" w:styleId="8Char">
    <w:name w:val="标题 8 Char"/>
    <w:basedOn w:val="a2"/>
    <w:link w:val="8"/>
    <w:rsid w:val="00D94284"/>
    <w:rPr>
      <w:i/>
      <w:iCs/>
      <w:sz w:val="24"/>
      <w:szCs w:val="24"/>
      <w:lang w:eastAsia="en-US"/>
    </w:rPr>
  </w:style>
  <w:style w:type="character" w:customStyle="1" w:styleId="9Char">
    <w:name w:val="标题 9 Char"/>
    <w:basedOn w:val="a2"/>
    <w:link w:val="9"/>
    <w:rsid w:val="00D94284"/>
    <w:rPr>
      <w:rFonts w:ascii="Arial" w:hAnsi="Arial" w:cs="Arial"/>
      <w:sz w:val="22"/>
      <w:szCs w:val="22"/>
      <w:lang w:eastAsia="en-US"/>
    </w:rPr>
  </w:style>
  <w:style w:type="paragraph" w:styleId="10">
    <w:name w:val="toc 1"/>
    <w:basedOn w:val="a0"/>
    <w:next w:val="a0"/>
    <w:uiPriority w:val="39"/>
    <w:qFormat/>
    <w:rsid w:val="00D94284"/>
    <w:pPr>
      <w:tabs>
        <w:tab w:val="left" w:pos="480"/>
        <w:tab w:val="left" w:pos="1680"/>
        <w:tab w:val="right" w:leader="dot" w:pos="8505"/>
      </w:tabs>
      <w:spacing w:before="120"/>
      <w:ind w:right="-45"/>
    </w:pPr>
    <w:rPr>
      <w:b/>
      <w:lang w:eastAsia="zh-CN"/>
    </w:rPr>
  </w:style>
  <w:style w:type="paragraph" w:styleId="20">
    <w:name w:val="toc 2"/>
    <w:basedOn w:val="a0"/>
    <w:next w:val="a0"/>
    <w:uiPriority w:val="39"/>
    <w:qFormat/>
    <w:rsid w:val="00D94284"/>
    <w:pPr>
      <w:tabs>
        <w:tab w:val="left" w:pos="840"/>
        <w:tab w:val="right" w:leader="dot" w:pos="8505"/>
      </w:tabs>
      <w:ind w:left="240" w:rightChars="-18" w:right="-43"/>
    </w:pPr>
  </w:style>
  <w:style w:type="paragraph" w:styleId="30">
    <w:name w:val="toc 3"/>
    <w:basedOn w:val="a0"/>
    <w:next w:val="a0"/>
    <w:uiPriority w:val="39"/>
    <w:qFormat/>
    <w:rsid w:val="00D94284"/>
    <w:pPr>
      <w:tabs>
        <w:tab w:val="left" w:pos="1260"/>
        <w:tab w:val="right" w:leader="dot" w:pos="8505"/>
      </w:tabs>
      <w:ind w:left="480" w:rightChars="-18" w:right="-43"/>
    </w:pPr>
  </w:style>
  <w:style w:type="paragraph" w:styleId="af2">
    <w:name w:val="Title"/>
    <w:basedOn w:val="a0"/>
    <w:link w:val="Char9"/>
    <w:qFormat/>
    <w:rsid w:val="00D94284"/>
    <w:pPr>
      <w:spacing w:before="240" w:after="60"/>
      <w:jc w:val="center"/>
      <w:outlineLvl w:val="0"/>
    </w:pPr>
    <w:rPr>
      <w:rFonts w:ascii="Arial" w:hAnsi="Arial" w:cs="Arial"/>
      <w:b/>
      <w:bCs/>
      <w:sz w:val="32"/>
      <w:szCs w:val="32"/>
    </w:rPr>
  </w:style>
  <w:style w:type="character" w:customStyle="1" w:styleId="Char9">
    <w:name w:val="标题 Char"/>
    <w:basedOn w:val="a2"/>
    <w:link w:val="af2"/>
    <w:rsid w:val="00D94284"/>
    <w:rPr>
      <w:rFonts w:ascii="Arial" w:hAnsi="Arial" w:cs="Arial"/>
      <w:b/>
      <w:bCs/>
      <w:sz w:val="32"/>
      <w:szCs w:val="32"/>
      <w:lang w:eastAsia="en-US"/>
    </w:rPr>
  </w:style>
  <w:style w:type="character" w:styleId="af3">
    <w:name w:val="Strong"/>
    <w:uiPriority w:val="22"/>
    <w:qFormat/>
    <w:rsid w:val="00D94284"/>
    <w:rPr>
      <w:b/>
      <w:bCs/>
    </w:rPr>
  </w:style>
  <w:style w:type="paragraph" w:styleId="af4">
    <w:name w:val="No Spacing"/>
    <w:link w:val="Chara"/>
    <w:uiPriority w:val="1"/>
    <w:qFormat/>
    <w:rsid w:val="00D94284"/>
    <w:rPr>
      <w:rFonts w:ascii="Calibri" w:hAnsi="Calibri"/>
      <w:sz w:val="22"/>
      <w:szCs w:val="22"/>
    </w:rPr>
  </w:style>
  <w:style w:type="character" w:customStyle="1" w:styleId="Chara">
    <w:name w:val="无间隔 Char"/>
    <w:link w:val="af4"/>
    <w:uiPriority w:val="1"/>
    <w:rsid w:val="00D94284"/>
    <w:rPr>
      <w:rFonts w:ascii="Calibri" w:hAnsi="Calibri"/>
      <w:sz w:val="22"/>
      <w:szCs w:val="22"/>
    </w:rPr>
  </w:style>
  <w:style w:type="paragraph" w:styleId="af5">
    <w:name w:val="List Paragraph"/>
    <w:basedOn w:val="a0"/>
    <w:uiPriority w:val="34"/>
    <w:qFormat/>
    <w:rsid w:val="00D94284"/>
    <w:pPr>
      <w:widowControl w:val="0"/>
      <w:ind w:firstLineChars="200" w:firstLine="420"/>
      <w:jc w:val="both"/>
    </w:pPr>
    <w:rPr>
      <w:kern w:val="2"/>
      <w:sz w:val="21"/>
      <w:lang w:eastAsia="zh-CN"/>
    </w:rPr>
  </w:style>
  <w:style w:type="paragraph" w:styleId="TOC">
    <w:name w:val="TOC Heading"/>
    <w:basedOn w:val="1"/>
    <w:next w:val="a0"/>
    <w:uiPriority w:val="39"/>
    <w:qFormat/>
    <w:rsid w:val="00D94284"/>
    <w:pPr>
      <w:keepLines/>
      <w:spacing w:after="0" w:line="276" w:lineRule="auto"/>
      <w:outlineLvl w:val="9"/>
    </w:pPr>
    <w:rPr>
      <w:rFonts w:ascii="Cambria" w:hAnsi="Cambria"/>
      <w:color w:val="365F91"/>
      <w:kern w:val="0"/>
      <w:sz w:val="28"/>
      <w:szCs w:val="28"/>
      <w:lang w:eastAsia="zh-CN"/>
    </w:rPr>
  </w:style>
  <w:style w:type="paragraph" w:styleId="af6">
    <w:name w:val="Balloon Text"/>
    <w:basedOn w:val="a0"/>
    <w:link w:val="Charb"/>
    <w:uiPriority w:val="99"/>
    <w:semiHidden/>
    <w:unhideWhenUsed/>
    <w:rsid w:val="000B019B"/>
    <w:rPr>
      <w:sz w:val="18"/>
      <w:szCs w:val="18"/>
    </w:rPr>
  </w:style>
  <w:style w:type="character" w:customStyle="1" w:styleId="Charb">
    <w:name w:val="批注框文本 Char"/>
    <w:basedOn w:val="a2"/>
    <w:link w:val="af6"/>
    <w:uiPriority w:val="99"/>
    <w:semiHidden/>
    <w:rsid w:val="000B019B"/>
    <w:rPr>
      <w:sz w:val="18"/>
      <w:szCs w:val="18"/>
      <w:lang w:eastAsia="en-US"/>
    </w:rPr>
  </w:style>
  <w:style w:type="paragraph" w:styleId="af7">
    <w:name w:val="header"/>
    <w:basedOn w:val="a0"/>
    <w:link w:val="Charc"/>
    <w:uiPriority w:val="99"/>
    <w:unhideWhenUsed/>
    <w:rsid w:val="00AC4111"/>
    <w:pPr>
      <w:pBdr>
        <w:bottom w:val="single" w:sz="6" w:space="1" w:color="auto"/>
      </w:pBdr>
      <w:tabs>
        <w:tab w:val="center" w:pos="4153"/>
        <w:tab w:val="right" w:pos="8306"/>
      </w:tabs>
      <w:snapToGrid w:val="0"/>
      <w:jc w:val="center"/>
    </w:pPr>
    <w:rPr>
      <w:sz w:val="18"/>
      <w:szCs w:val="18"/>
    </w:rPr>
  </w:style>
  <w:style w:type="character" w:customStyle="1" w:styleId="Charc">
    <w:name w:val="页眉 Char"/>
    <w:basedOn w:val="a2"/>
    <w:link w:val="af7"/>
    <w:uiPriority w:val="99"/>
    <w:rsid w:val="00AC4111"/>
    <w:rPr>
      <w:sz w:val="18"/>
      <w:szCs w:val="18"/>
      <w:lang w:eastAsia="en-US"/>
    </w:rPr>
  </w:style>
  <w:style w:type="paragraph" w:styleId="af8">
    <w:name w:val="footer"/>
    <w:basedOn w:val="a0"/>
    <w:link w:val="Chard"/>
    <w:uiPriority w:val="99"/>
    <w:unhideWhenUsed/>
    <w:rsid w:val="00AC4111"/>
    <w:pPr>
      <w:tabs>
        <w:tab w:val="center" w:pos="4153"/>
        <w:tab w:val="right" w:pos="8306"/>
      </w:tabs>
      <w:snapToGrid w:val="0"/>
    </w:pPr>
    <w:rPr>
      <w:sz w:val="18"/>
      <w:szCs w:val="18"/>
    </w:rPr>
  </w:style>
  <w:style w:type="character" w:customStyle="1" w:styleId="Chard">
    <w:name w:val="页脚 Char"/>
    <w:basedOn w:val="a2"/>
    <w:link w:val="af8"/>
    <w:uiPriority w:val="99"/>
    <w:rsid w:val="00AC4111"/>
    <w:rPr>
      <w:sz w:val="18"/>
      <w:szCs w:val="18"/>
      <w:lang w:eastAsia="en-US"/>
    </w:rPr>
  </w:style>
  <w:style w:type="table" w:styleId="af9">
    <w:name w:val="Table Grid"/>
    <w:basedOn w:val="a3"/>
    <w:qFormat/>
    <w:rsid w:val="002D1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2"/>
    <w:uiPriority w:val="99"/>
    <w:unhideWhenUsed/>
    <w:rsid w:val="002D1669"/>
    <w:rPr>
      <w:color w:val="0000FF" w:themeColor="hyperlink"/>
      <w:u w:val="single"/>
    </w:rPr>
  </w:style>
  <w:style w:type="character" w:customStyle="1" w:styleId="requirement1">
    <w:name w:val="requirement1"/>
    <w:basedOn w:val="a2"/>
    <w:rsid w:val="002D1669"/>
  </w:style>
  <w:style w:type="character" w:styleId="afb">
    <w:name w:val="annotation reference"/>
    <w:basedOn w:val="a2"/>
    <w:uiPriority w:val="99"/>
    <w:semiHidden/>
    <w:unhideWhenUsed/>
    <w:rsid w:val="006D39CC"/>
    <w:rPr>
      <w:sz w:val="21"/>
      <w:szCs w:val="21"/>
    </w:rPr>
  </w:style>
  <w:style w:type="paragraph" w:styleId="afc">
    <w:name w:val="annotation text"/>
    <w:basedOn w:val="a0"/>
    <w:link w:val="Chare"/>
    <w:uiPriority w:val="99"/>
    <w:semiHidden/>
    <w:unhideWhenUsed/>
    <w:rsid w:val="006D39CC"/>
  </w:style>
  <w:style w:type="character" w:customStyle="1" w:styleId="Chare">
    <w:name w:val="批注文字 Char"/>
    <w:basedOn w:val="a2"/>
    <w:link w:val="afc"/>
    <w:uiPriority w:val="99"/>
    <w:semiHidden/>
    <w:rsid w:val="006D39CC"/>
    <w:rPr>
      <w:sz w:val="24"/>
      <w:szCs w:val="24"/>
      <w:lang w:eastAsia="en-US"/>
    </w:rPr>
  </w:style>
  <w:style w:type="paragraph" w:styleId="afd">
    <w:name w:val="annotation subject"/>
    <w:basedOn w:val="afc"/>
    <w:next w:val="afc"/>
    <w:link w:val="Charf"/>
    <w:uiPriority w:val="99"/>
    <w:semiHidden/>
    <w:unhideWhenUsed/>
    <w:rsid w:val="006D39CC"/>
    <w:rPr>
      <w:b/>
      <w:bCs/>
    </w:rPr>
  </w:style>
  <w:style w:type="character" w:customStyle="1" w:styleId="Charf">
    <w:name w:val="批注主题 Char"/>
    <w:basedOn w:val="Chare"/>
    <w:link w:val="afd"/>
    <w:uiPriority w:val="99"/>
    <w:semiHidden/>
    <w:rsid w:val="006D39CC"/>
    <w:rPr>
      <w:b/>
      <w:bCs/>
      <w:sz w:val="24"/>
      <w:szCs w:val="24"/>
      <w:lang w:eastAsia="en-US"/>
    </w:rPr>
  </w:style>
  <w:style w:type="table" w:customStyle="1" w:styleId="11">
    <w:name w:val="网格型1"/>
    <w:basedOn w:val="a3"/>
    <w:next w:val="af9"/>
    <w:uiPriority w:val="59"/>
    <w:rsid w:val="0037559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94284"/>
    <w:rPr>
      <w:sz w:val="24"/>
      <w:szCs w:val="24"/>
      <w:lang w:eastAsia="en-US"/>
    </w:rPr>
  </w:style>
  <w:style w:type="paragraph" w:styleId="1">
    <w:name w:val="heading 1"/>
    <w:basedOn w:val="a0"/>
    <w:next w:val="a1"/>
    <w:link w:val="1Char"/>
    <w:qFormat/>
    <w:rsid w:val="00D94284"/>
    <w:pPr>
      <w:keepNext/>
      <w:tabs>
        <w:tab w:val="left" w:pos="-48"/>
      </w:tabs>
      <w:spacing w:before="480" w:after="240" w:line="360" w:lineRule="auto"/>
      <w:outlineLvl w:val="0"/>
    </w:pPr>
    <w:rPr>
      <w:rFonts w:ascii="宋体" w:hAnsi="宋体"/>
      <w:b/>
      <w:bCs/>
      <w:color w:val="333399"/>
      <w:kern w:val="32"/>
      <w:sz w:val="36"/>
    </w:rPr>
  </w:style>
  <w:style w:type="paragraph" w:styleId="2">
    <w:name w:val="heading 2"/>
    <w:basedOn w:val="a0"/>
    <w:next w:val="a1"/>
    <w:link w:val="2Char"/>
    <w:uiPriority w:val="9"/>
    <w:qFormat/>
    <w:rsid w:val="00D94284"/>
    <w:pPr>
      <w:keepNext/>
      <w:spacing w:before="402" w:after="242" w:line="360" w:lineRule="auto"/>
      <w:jc w:val="both"/>
      <w:outlineLvl w:val="1"/>
    </w:pPr>
    <w:rPr>
      <w:rFonts w:ascii="宋体" w:hAnsi="宋体"/>
      <w:b/>
      <w:bCs/>
      <w:iCs/>
      <w:color w:val="000080"/>
      <w:sz w:val="32"/>
    </w:rPr>
  </w:style>
  <w:style w:type="paragraph" w:styleId="3">
    <w:name w:val="heading 3"/>
    <w:basedOn w:val="a0"/>
    <w:next w:val="a1"/>
    <w:link w:val="3Char"/>
    <w:uiPriority w:val="9"/>
    <w:qFormat/>
    <w:rsid w:val="00D94284"/>
    <w:pPr>
      <w:keepNext/>
      <w:tabs>
        <w:tab w:val="left" w:pos="240"/>
      </w:tabs>
      <w:spacing w:before="240" w:after="120"/>
      <w:outlineLvl w:val="2"/>
    </w:pPr>
    <w:rPr>
      <w:rFonts w:ascii="Arial" w:hAnsi="Arial"/>
      <w:b/>
      <w:bCs/>
      <w:color w:val="000080"/>
      <w:sz w:val="30"/>
      <w:szCs w:val="30"/>
      <w:lang w:eastAsia="zh-CN"/>
    </w:rPr>
  </w:style>
  <w:style w:type="paragraph" w:styleId="4">
    <w:name w:val="heading 4"/>
    <w:basedOn w:val="a0"/>
    <w:next w:val="a1"/>
    <w:link w:val="4Char"/>
    <w:qFormat/>
    <w:rsid w:val="00D94284"/>
    <w:pPr>
      <w:keepNext/>
      <w:widowControl w:val="0"/>
      <w:tabs>
        <w:tab w:val="left" w:pos="384"/>
      </w:tabs>
      <w:spacing w:before="240" w:after="60" w:line="360" w:lineRule="auto"/>
      <w:outlineLvl w:val="3"/>
    </w:pPr>
    <w:rPr>
      <w:rFonts w:ascii="Arial" w:hAnsi="Arial"/>
      <w:b/>
      <w:color w:val="0070C0"/>
      <w:sz w:val="28"/>
      <w:szCs w:val="28"/>
      <w:u w:val="single"/>
    </w:rPr>
  </w:style>
  <w:style w:type="paragraph" w:styleId="5">
    <w:name w:val="heading 5"/>
    <w:basedOn w:val="a0"/>
    <w:next w:val="a1"/>
    <w:link w:val="5Char"/>
    <w:qFormat/>
    <w:rsid w:val="00D94284"/>
    <w:pPr>
      <w:tabs>
        <w:tab w:val="left" w:pos="426"/>
      </w:tabs>
      <w:spacing w:beforeLines="50" w:line="300" w:lineRule="auto"/>
      <w:outlineLvl w:val="4"/>
    </w:pPr>
    <w:rPr>
      <w:b/>
      <w:bCs/>
      <w:iCs/>
      <w:sz w:val="21"/>
      <w:szCs w:val="26"/>
    </w:rPr>
  </w:style>
  <w:style w:type="paragraph" w:styleId="6">
    <w:name w:val="heading 6"/>
    <w:basedOn w:val="a0"/>
    <w:next w:val="a0"/>
    <w:link w:val="6Char"/>
    <w:qFormat/>
    <w:rsid w:val="00D94284"/>
    <w:pPr>
      <w:tabs>
        <w:tab w:val="left" w:pos="672"/>
      </w:tabs>
      <w:spacing w:before="240" w:after="60"/>
      <w:outlineLvl w:val="5"/>
    </w:pPr>
    <w:rPr>
      <w:b/>
      <w:bCs/>
      <w:sz w:val="22"/>
      <w:szCs w:val="22"/>
    </w:rPr>
  </w:style>
  <w:style w:type="paragraph" w:styleId="7">
    <w:name w:val="heading 7"/>
    <w:basedOn w:val="a0"/>
    <w:next w:val="a0"/>
    <w:link w:val="7Char"/>
    <w:qFormat/>
    <w:rsid w:val="00D94284"/>
    <w:pPr>
      <w:tabs>
        <w:tab w:val="left" w:pos="816"/>
      </w:tabs>
      <w:spacing w:before="240" w:after="60"/>
      <w:outlineLvl w:val="6"/>
    </w:pPr>
  </w:style>
  <w:style w:type="paragraph" w:styleId="8">
    <w:name w:val="heading 8"/>
    <w:basedOn w:val="a0"/>
    <w:next w:val="a0"/>
    <w:link w:val="8Char"/>
    <w:qFormat/>
    <w:rsid w:val="00D94284"/>
    <w:pPr>
      <w:tabs>
        <w:tab w:val="left" w:pos="960"/>
      </w:tabs>
      <w:spacing w:before="240" w:after="60"/>
      <w:outlineLvl w:val="7"/>
    </w:pPr>
    <w:rPr>
      <w:i/>
      <w:iCs/>
    </w:rPr>
  </w:style>
  <w:style w:type="paragraph" w:styleId="9">
    <w:name w:val="heading 9"/>
    <w:basedOn w:val="a0"/>
    <w:next w:val="a0"/>
    <w:link w:val="9Char"/>
    <w:qFormat/>
    <w:rsid w:val="00D94284"/>
    <w:pPr>
      <w:tabs>
        <w:tab w:val="left" w:pos="1104"/>
      </w:tabs>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正文文本样式"/>
    <w:link w:val="Char"/>
    <w:qFormat/>
    <w:rsid w:val="00D94284"/>
    <w:pPr>
      <w:spacing w:line="360" w:lineRule="auto"/>
      <w:ind w:firstLineChars="200" w:firstLine="200"/>
    </w:pPr>
    <w:rPr>
      <w:rFonts w:ascii="Arial" w:hAnsi="Arial"/>
      <w:kern w:val="2"/>
      <w:sz w:val="24"/>
      <w:szCs w:val="22"/>
    </w:rPr>
  </w:style>
  <w:style w:type="character" w:customStyle="1" w:styleId="Char">
    <w:name w:val="正文文本样式 Char"/>
    <w:link w:val="a5"/>
    <w:rsid w:val="00D94284"/>
    <w:rPr>
      <w:rFonts w:ascii="Arial" w:hAnsi="Arial"/>
      <w:kern w:val="2"/>
      <w:sz w:val="24"/>
      <w:szCs w:val="22"/>
    </w:rPr>
  </w:style>
  <w:style w:type="paragraph" w:customStyle="1" w:styleId="a6">
    <w:name w:val="!要点子项"/>
    <w:basedOn w:val="a1"/>
    <w:link w:val="Char0"/>
    <w:qFormat/>
    <w:rsid w:val="00D94284"/>
    <w:pPr>
      <w:ind w:firstLineChars="0" w:firstLine="0"/>
    </w:pPr>
  </w:style>
  <w:style w:type="character" w:customStyle="1" w:styleId="Char0">
    <w:name w:val="!要点子项 Char"/>
    <w:link w:val="a6"/>
    <w:rsid w:val="00D94284"/>
    <w:rPr>
      <w:rFonts w:ascii="宋体" w:hAnsi="宋体"/>
      <w:kern w:val="2"/>
      <w:sz w:val="24"/>
      <w:szCs w:val="28"/>
    </w:rPr>
  </w:style>
  <w:style w:type="paragraph" w:customStyle="1" w:styleId="a1">
    <w:name w:val="!正文"/>
    <w:basedOn w:val="a0"/>
    <w:link w:val="Char1"/>
    <w:qFormat/>
    <w:rsid w:val="00D94284"/>
    <w:pPr>
      <w:widowControl w:val="0"/>
      <w:spacing w:beforeLines="50" w:line="300" w:lineRule="auto"/>
      <w:ind w:firstLineChars="200" w:firstLine="200"/>
      <w:jc w:val="both"/>
    </w:pPr>
    <w:rPr>
      <w:rFonts w:ascii="宋体" w:hAnsi="宋体"/>
      <w:kern w:val="2"/>
      <w:szCs w:val="28"/>
      <w:lang w:eastAsia="zh-CN"/>
    </w:rPr>
  </w:style>
  <w:style w:type="character" w:customStyle="1" w:styleId="Char1">
    <w:name w:val="!正文 Char"/>
    <w:link w:val="a1"/>
    <w:rsid w:val="00D94284"/>
    <w:rPr>
      <w:rFonts w:ascii="宋体" w:hAnsi="宋体"/>
      <w:kern w:val="2"/>
      <w:sz w:val="24"/>
      <w:szCs w:val="28"/>
    </w:rPr>
  </w:style>
  <w:style w:type="paragraph" w:customStyle="1" w:styleId="a7">
    <w:name w:val="列表（符号一级）（绿盟科技）"/>
    <w:basedOn w:val="a0"/>
    <w:qFormat/>
    <w:rsid w:val="00D94284"/>
    <w:pPr>
      <w:spacing w:line="300" w:lineRule="auto"/>
    </w:pPr>
    <w:rPr>
      <w:rFonts w:ascii="Arial" w:eastAsia="仿宋_GB2312" w:hAnsi="Arial"/>
      <w:szCs w:val="21"/>
    </w:rPr>
  </w:style>
  <w:style w:type="paragraph" w:customStyle="1" w:styleId="a8">
    <w:name w:val="!变量说明"/>
    <w:basedOn w:val="a1"/>
    <w:qFormat/>
    <w:rsid w:val="00D94284"/>
    <w:pPr>
      <w:ind w:firstLineChars="0" w:firstLine="0"/>
      <w:textAlignment w:val="center"/>
    </w:pPr>
    <w:rPr>
      <w:lang w:eastAsia="en-US"/>
    </w:rPr>
  </w:style>
  <w:style w:type="paragraph" w:customStyle="1" w:styleId="a9">
    <w:name w:val="正文样式文本"/>
    <w:basedOn w:val="a0"/>
    <w:link w:val="Char2"/>
    <w:qFormat/>
    <w:rsid w:val="00D94284"/>
    <w:pPr>
      <w:widowControl w:val="0"/>
      <w:spacing w:beforeLines="50" w:afterLines="50" w:line="360" w:lineRule="auto"/>
      <w:ind w:firstLineChars="200" w:firstLine="480"/>
      <w:jc w:val="both"/>
    </w:pPr>
    <w:rPr>
      <w:rFonts w:ascii="Calibri" w:hAnsi="Calibri"/>
      <w:kern w:val="2"/>
      <w:lang w:eastAsia="zh-CN"/>
    </w:rPr>
  </w:style>
  <w:style w:type="character" w:customStyle="1" w:styleId="Char2">
    <w:name w:val="正文样式文本 Char"/>
    <w:link w:val="a9"/>
    <w:rsid w:val="00D94284"/>
    <w:rPr>
      <w:rFonts w:ascii="Calibri" w:hAnsi="Calibri"/>
      <w:kern w:val="2"/>
      <w:sz w:val="24"/>
      <w:szCs w:val="24"/>
    </w:rPr>
  </w:style>
  <w:style w:type="paragraph" w:customStyle="1" w:styleId="aa">
    <w:name w:val="!表文字"/>
    <w:basedOn w:val="a0"/>
    <w:qFormat/>
    <w:rsid w:val="00D94284"/>
    <w:pPr>
      <w:widowControl w:val="0"/>
      <w:jc w:val="center"/>
    </w:pPr>
    <w:rPr>
      <w:kern w:val="2"/>
      <w:sz w:val="21"/>
      <w:szCs w:val="18"/>
      <w:lang w:eastAsia="zh-CN"/>
    </w:rPr>
  </w:style>
  <w:style w:type="paragraph" w:customStyle="1" w:styleId="ab">
    <w:name w:val="!表题"/>
    <w:basedOn w:val="ac"/>
    <w:next w:val="aa"/>
    <w:qFormat/>
    <w:rsid w:val="00D94284"/>
    <w:pPr>
      <w:spacing w:beforeLines="100" w:afterLines="50"/>
    </w:pPr>
    <w:rPr>
      <w:b/>
      <w:bCs/>
    </w:rPr>
  </w:style>
  <w:style w:type="paragraph" w:customStyle="1" w:styleId="ac">
    <w:name w:val="!图题"/>
    <w:basedOn w:val="ad"/>
    <w:next w:val="a1"/>
    <w:link w:val="Char3"/>
    <w:qFormat/>
    <w:rsid w:val="00D94284"/>
    <w:pPr>
      <w:keepNext w:val="0"/>
      <w:widowControl w:val="0"/>
      <w:spacing w:beforeLines="50" w:afterLines="100"/>
    </w:pPr>
    <w:rPr>
      <w:rFonts w:ascii="Arial" w:eastAsia="黑体" w:hAnsi="Arial" w:cs="Times New Roman"/>
      <w:b w:val="0"/>
      <w:bCs w:val="0"/>
      <w:kern w:val="2"/>
      <w:szCs w:val="18"/>
    </w:rPr>
  </w:style>
  <w:style w:type="character" w:customStyle="1" w:styleId="Char3">
    <w:name w:val="!图题 Char"/>
    <w:link w:val="ac"/>
    <w:rsid w:val="00D94284"/>
    <w:rPr>
      <w:rFonts w:ascii="Arial" w:eastAsia="黑体" w:hAnsi="Arial"/>
      <w:kern w:val="2"/>
      <w:sz w:val="21"/>
      <w:szCs w:val="18"/>
    </w:rPr>
  </w:style>
  <w:style w:type="paragraph" w:styleId="ad">
    <w:name w:val="caption"/>
    <w:basedOn w:val="a0"/>
    <w:next w:val="a0"/>
    <w:qFormat/>
    <w:rsid w:val="00D94284"/>
    <w:pPr>
      <w:keepNext/>
      <w:spacing w:before="120" w:after="120"/>
      <w:jc w:val="center"/>
    </w:pPr>
    <w:rPr>
      <w:rFonts w:cstheme="majorBidi"/>
      <w:b/>
      <w:bCs/>
      <w:sz w:val="21"/>
      <w:szCs w:val="21"/>
      <w:lang w:eastAsia="zh-CN"/>
    </w:rPr>
  </w:style>
  <w:style w:type="paragraph" w:customStyle="1" w:styleId="a">
    <w:name w:val="!要点"/>
    <w:basedOn w:val="a1"/>
    <w:link w:val="Char4"/>
    <w:qFormat/>
    <w:rsid w:val="00D94284"/>
    <w:pPr>
      <w:keepNext/>
      <w:numPr>
        <w:numId w:val="6"/>
      </w:numPr>
      <w:tabs>
        <w:tab w:val="clear" w:pos="-48"/>
      </w:tabs>
      <w:spacing w:before="120"/>
      <w:ind w:left="562" w:firstLineChars="0" w:hanging="420"/>
    </w:pPr>
    <w:rPr>
      <w:b/>
      <w:color w:val="0070C0"/>
      <w:lang w:eastAsia="en-US"/>
    </w:rPr>
  </w:style>
  <w:style w:type="character" w:customStyle="1" w:styleId="Char4">
    <w:name w:val="!要点 Char"/>
    <w:link w:val="a"/>
    <w:rsid w:val="00D94284"/>
    <w:rPr>
      <w:rFonts w:ascii="宋体" w:hAnsi="宋体"/>
      <w:b/>
      <w:color w:val="0070C0"/>
      <w:kern w:val="2"/>
      <w:sz w:val="24"/>
      <w:szCs w:val="28"/>
      <w:lang w:eastAsia="en-US"/>
    </w:rPr>
  </w:style>
  <w:style w:type="paragraph" w:customStyle="1" w:styleId="ae">
    <w:name w:val="!公式"/>
    <w:basedOn w:val="a1"/>
    <w:next w:val="a1"/>
    <w:link w:val="Char5"/>
    <w:qFormat/>
    <w:rsid w:val="00D94284"/>
    <w:pPr>
      <w:pBdr>
        <w:top w:val="single" w:sz="4" w:space="1" w:color="auto"/>
        <w:left w:val="single" w:sz="4" w:space="4" w:color="auto"/>
        <w:bottom w:val="single" w:sz="4" w:space="1" w:color="auto"/>
        <w:right w:val="single" w:sz="4" w:space="4" w:color="auto"/>
      </w:pBdr>
      <w:ind w:firstLineChars="0" w:firstLine="0"/>
      <w:jc w:val="center"/>
    </w:pPr>
    <w:rPr>
      <w:i/>
    </w:rPr>
  </w:style>
  <w:style w:type="character" w:customStyle="1" w:styleId="Char5">
    <w:name w:val="!公式 Char"/>
    <w:link w:val="ae"/>
    <w:rsid w:val="00D94284"/>
    <w:rPr>
      <w:rFonts w:ascii="宋体" w:hAnsi="宋体"/>
      <w:i/>
      <w:kern w:val="2"/>
      <w:sz w:val="24"/>
      <w:szCs w:val="28"/>
    </w:rPr>
  </w:style>
  <w:style w:type="paragraph" w:customStyle="1" w:styleId="af">
    <w:name w:val="正文樣式"/>
    <w:basedOn w:val="a0"/>
    <w:link w:val="Char6"/>
    <w:qFormat/>
    <w:rsid w:val="00D94284"/>
    <w:pPr>
      <w:widowControl w:val="0"/>
      <w:spacing w:line="480" w:lineRule="auto"/>
      <w:ind w:firstLineChars="200" w:firstLine="480"/>
      <w:jc w:val="both"/>
    </w:pPr>
    <w:rPr>
      <w:rFonts w:ascii="Calibri" w:hAnsi="Calibri"/>
      <w:kern w:val="2"/>
      <w:lang w:eastAsia="zh-CN"/>
    </w:rPr>
  </w:style>
  <w:style w:type="character" w:customStyle="1" w:styleId="Char6">
    <w:name w:val="正文樣式 Char"/>
    <w:link w:val="af"/>
    <w:rsid w:val="00D94284"/>
    <w:rPr>
      <w:rFonts w:ascii="Calibri" w:hAnsi="Calibri"/>
      <w:kern w:val="2"/>
      <w:sz w:val="24"/>
      <w:szCs w:val="24"/>
    </w:rPr>
  </w:style>
  <w:style w:type="paragraph" w:customStyle="1" w:styleId="af0">
    <w:name w:val="!表格正文"/>
    <w:basedOn w:val="a1"/>
    <w:link w:val="Char7"/>
    <w:qFormat/>
    <w:rsid w:val="00D94284"/>
    <w:pPr>
      <w:spacing w:beforeLines="0" w:line="240" w:lineRule="auto"/>
      <w:ind w:firstLineChars="0" w:firstLine="0"/>
      <w:jc w:val="center"/>
    </w:pPr>
    <w:rPr>
      <w:bCs/>
      <w:sz w:val="21"/>
      <w:szCs w:val="21"/>
    </w:rPr>
  </w:style>
  <w:style w:type="character" w:customStyle="1" w:styleId="Char7">
    <w:name w:val="!表格正文 Char"/>
    <w:link w:val="af0"/>
    <w:rsid w:val="00D94284"/>
    <w:rPr>
      <w:rFonts w:ascii="宋体" w:hAnsi="宋体"/>
      <w:bCs/>
      <w:kern w:val="2"/>
      <w:sz w:val="21"/>
      <w:szCs w:val="21"/>
    </w:rPr>
  </w:style>
  <w:style w:type="paragraph" w:customStyle="1" w:styleId="NoSpacing1">
    <w:name w:val="No Spacing1"/>
    <w:link w:val="NoSpacingChar"/>
    <w:uiPriority w:val="1"/>
    <w:qFormat/>
    <w:rsid w:val="00D94284"/>
    <w:rPr>
      <w:rFonts w:ascii="Calibri" w:hAnsi="Calibri"/>
      <w:sz w:val="22"/>
      <w:szCs w:val="22"/>
      <w:lang w:eastAsia="en-US"/>
    </w:rPr>
  </w:style>
  <w:style w:type="character" w:customStyle="1" w:styleId="NoSpacingChar">
    <w:name w:val="No Spacing Char"/>
    <w:link w:val="NoSpacing1"/>
    <w:uiPriority w:val="1"/>
    <w:rsid w:val="00D94284"/>
    <w:rPr>
      <w:rFonts w:ascii="Calibri" w:hAnsi="Calibri"/>
      <w:sz w:val="22"/>
      <w:szCs w:val="22"/>
      <w:lang w:eastAsia="en-US"/>
    </w:rPr>
  </w:style>
  <w:style w:type="paragraph" w:customStyle="1" w:styleId="af1">
    <w:name w:val="!图"/>
    <w:basedOn w:val="a1"/>
    <w:next w:val="ac"/>
    <w:link w:val="Char8"/>
    <w:qFormat/>
    <w:rsid w:val="00D94284"/>
    <w:pPr>
      <w:keepNext/>
      <w:spacing w:line="240" w:lineRule="auto"/>
      <w:ind w:firstLineChars="0" w:firstLine="0"/>
      <w:jc w:val="center"/>
    </w:pPr>
    <w:rPr>
      <w:szCs w:val="24"/>
    </w:rPr>
  </w:style>
  <w:style w:type="character" w:customStyle="1" w:styleId="Char8">
    <w:name w:val="!图 Char"/>
    <w:link w:val="af1"/>
    <w:rsid w:val="00D94284"/>
    <w:rPr>
      <w:rFonts w:ascii="宋体" w:hAnsi="宋体"/>
      <w:kern w:val="2"/>
      <w:sz w:val="24"/>
      <w:szCs w:val="24"/>
    </w:rPr>
  </w:style>
  <w:style w:type="character" w:customStyle="1" w:styleId="1Char">
    <w:name w:val="标题 1 Char"/>
    <w:link w:val="1"/>
    <w:rsid w:val="00D94284"/>
    <w:rPr>
      <w:rFonts w:ascii="宋体" w:hAnsi="宋体"/>
      <w:b/>
      <w:bCs/>
      <w:color w:val="333399"/>
      <w:kern w:val="32"/>
      <w:sz w:val="36"/>
      <w:szCs w:val="24"/>
      <w:lang w:eastAsia="en-US"/>
    </w:rPr>
  </w:style>
  <w:style w:type="character" w:customStyle="1" w:styleId="2Char">
    <w:name w:val="标题 2 Char"/>
    <w:link w:val="2"/>
    <w:uiPriority w:val="9"/>
    <w:rsid w:val="00D94284"/>
    <w:rPr>
      <w:rFonts w:ascii="宋体" w:hAnsi="宋体"/>
      <w:b/>
      <w:bCs/>
      <w:iCs/>
      <w:color w:val="000080"/>
      <w:sz w:val="32"/>
      <w:szCs w:val="24"/>
      <w:lang w:eastAsia="en-US"/>
    </w:rPr>
  </w:style>
  <w:style w:type="character" w:customStyle="1" w:styleId="3Char">
    <w:name w:val="标题 3 Char"/>
    <w:link w:val="3"/>
    <w:uiPriority w:val="9"/>
    <w:rsid w:val="00D94284"/>
    <w:rPr>
      <w:rFonts w:ascii="Arial" w:hAnsi="Arial"/>
      <w:b/>
      <w:bCs/>
      <w:color w:val="000080"/>
      <w:sz w:val="30"/>
      <w:szCs w:val="30"/>
    </w:rPr>
  </w:style>
  <w:style w:type="character" w:customStyle="1" w:styleId="4Char">
    <w:name w:val="标题 4 Char"/>
    <w:link w:val="4"/>
    <w:rsid w:val="00D94284"/>
    <w:rPr>
      <w:rFonts w:ascii="Arial" w:hAnsi="Arial"/>
      <w:b/>
      <w:color w:val="0070C0"/>
      <w:sz w:val="28"/>
      <w:szCs w:val="28"/>
      <w:u w:val="single"/>
      <w:lang w:eastAsia="en-US"/>
    </w:rPr>
  </w:style>
  <w:style w:type="character" w:customStyle="1" w:styleId="5Char">
    <w:name w:val="标题 5 Char"/>
    <w:link w:val="5"/>
    <w:rsid w:val="00D94284"/>
    <w:rPr>
      <w:b/>
      <w:bCs/>
      <w:iCs/>
      <w:sz w:val="21"/>
      <w:szCs w:val="26"/>
      <w:lang w:eastAsia="en-US"/>
    </w:rPr>
  </w:style>
  <w:style w:type="character" w:customStyle="1" w:styleId="6Char">
    <w:name w:val="标题 6 Char"/>
    <w:basedOn w:val="a2"/>
    <w:link w:val="6"/>
    <w:rsid w:val="00D94284"/>
    <w:rPr>
      <w:b/>
      <w:bCs/>
      <w:sz w:val="22"/>
      <w:szCs w:val="22"/>
      <w:lang w:eastAsia="en-US"/>
    </w:rPr>
  </w:style>
  <w:style w:type="character" w:customStyle="1" w:styleId="7Char">
    <w:name w:val="标题 7 Char"/>
    <w:basedOn w:val="a2"/>
    <w:link w:val="7"/>
    <w:rsid w:val="00D94284"/>
    <w:rPr>
      <w:sz w:val="24"/>
      <w:szCs w:val="24"/>
      <w:lang w:eastAsia="en-US"/>
    </w:rPr>
  </w:style>
  <w:style w:type="character" w:customStyle="1" w:styleId="8Char">
    <w:name w:val="标题 8 Char"/>
    <w:basedOn w:val="a2"/>
    <w:link w:val="8"/>
    <w:rsid w:val="00D94284"/>
    <w:rPr>
      <w:i/>
      <w:iCs/>
      <w:sz w:val="24"/>
      <w:szCs w:val="24"/>
      <w:lang w:eastAsia="en-US"/>
    </w:rPr>
  </w:style>
  <w:style w:type="character" w:customStyle="1" w:styleId="9Char">
    <w:name w:val="标题 9 Char"/>
    <w:basedOn w:val="a2"/>
    <w:link w:val="9"/>
    <w:rsid w:val="00D94284"/>
    <w:rPr>
      <w:rFonts w:ascii="Arial" w:hAnsi="Arial" w:cs="Arial"/>
      <w:sz w:val="22"/>
      <w:szCs w:val="22"/>
      <w:lang w:eastAsia="en-US"/>
    </w:rPr>
  </w:style>
  <w:style w:type="paragraph" w:styleId="10">
    <w:name w:val="toc 1"/>
    <w:basedOn w:val="a0"/>
    <w:next w:val="a0"/>
    <w:uiPriority w:val="39"/>
    <w:qFormat/>
    <w:rsid w:val="00D94284"/>
    <w:pPr>
      <w:tabs>
        <w:tab w:val="left" w:pos="480"/>
        <w:tab w:val="left" w:pos="1680"/>
        <w:tab w:val="right" w:leader="dot" w:pos="8505"/>
      </w:tabs>
      <w:spacing w:before="120"/>
      <w:ind w:right="-45"/>
    </w:pPr>
    <w:rPr>
      <w:b/>
      <w:lang w:eastAsia="zh-CN"/>
    </w:rPr>
  </w:style>
  <w:style w:type="paragraph" w:styleId="20">
    <w:name w:val="toc 2"/>
    <w:basedOn w:val="a0"/>
    <w:next w:val="a0"/>
    <w:uiPriority w:val="39"/>
    <w:qFormat/>
    <w:rsid w:val="00D94284"/>
    <w:pPr>
      <w:tabs>
        <w:tab w:val="left" w:pos="840"/>
        <w:tab w:val="right" w:leader="dot" w:pos="8505"/>
      </w:tabs>
      <w:ind w:left="240" w:rightChars="-18" w:right="-43"/>
    </w:pPr>
  </w:style>
  <w:style w:type="paragraph" w:styleId="30">
    <w:name w:val="toc 3"/>
    <w:basedOn w:val="a0"/>
    <w:next w:val="a0"/>
    <w:uiPriority w:val="39"/>
    <w:qFormat/>
    <w:rsid w:val="00D94284"/>
    <w:pPr>
      <w:tabs>
        <w:tab w:val="left" w:pos="1260"/>
        <w:tab w:val="right" w:leader="dot" w:pos="8505"/>
      </w:tabs>
      <w:ind w:left="480" w:rightChars="-18" w:right="-43"/>
    </w:pPr>
  </w:style>
  <w:style w:type="paragraph" w:styleId="af2">
    <w:name w:val="Title"/>
    <w:basedOn w:val="a0"/>
    <w:link w:val="Char9"/>
    <w:qFormat/>
    <w:rsid w:val="00D94284"/>
    <w:pPr>
      <w:spacing w:before="240" w:after="60"/>
      <w:jc w:val="center"/>
      <w:outlineLvl w:val="0"/>
    </w:pPr>
    <w:rPr>
      <w:rFonts w:ascii="Arial" w:hAnsi="Arial" w:cs="Arial"/>
      <w:b/>
      <w:bCs/>
      <w:sz w:val="32"/>
      <w:szCs w:val="32"/>
    </w:rPr>
  </w:style>
  <w:style w:type="character" w:customStyle="1" w:styleId="Char9">
    <w:name w:val="标题 Char"/>
    <w:basedOn w:val="a2"/>
    <w:link w:val="af2"/>
    <w:rsid w:val="00D94284"/>
    <w:rPr>
      <w:rFonts w:ascii="Arial" w:hAnsi="Arial" w:cs="Arial"/>
      <w:b/>
      <w:bCs/>
      <w:sz w:val="32"/>
      <w:szCs w:val="32"/>
      <w:lang w:eastAsia="en-US"/>
    </w:rPr>
  </w:style>
  <w:style w:type="character" w:styleId="af3">
    <w:name w:val="Strong"/>
    <w:uiPriority w:val="22"/>
    <w:qFormat/>
    <w:rsid w:val="00D94284"/>
    <w:rPr>
      <w:b/>
      <w:bCs/>
    </w:rPr>
  </w:style>
  <w:style w:type="paragraph" w:styleId="af4">
    <w:name w:val="No Spacing"/>
    <w:link w:val="Chara"/>
    <w:uiPriority w:val="1"/>
    <w:qFormat/>
    <w:rsid w:val="00D94284"/>
    <w:rPr>
      <w:rFonts w:ascii="Calibri" w:hAnsi="Calibri"/>
      <w:sz w:val="22"/>
      <w:szCs w:val="22"/>
    </w:rPr>
  </w:style>
  <w:style w:type="character" w:customStyle="1" w:styleId="Chara">
    <w:name w:val="无间隔 Char"/>
    <w:link w:val="af4"/>
    <w:uiPriority w:val="1"/>
    <w:rsid w:val="00D94284"/>
    <w:rPr>
      <w:rFonts w:ascii="Calibri" w:hAnsi="Calibri"/>
      <w:sz w:val="22"/>
      <w:szCs w:val="22"/>
    </w:rPr>
  </w:style>
  <w:style w:type="paragraph" w:styleId="af5">
    <w:name w:val="List Paragraph"/>
    <w:basedOn w:val="a0"/>
    <w:uiPriority w:val="34"/>
    <w:qFormat/>
    <w:rsid w:val="00D94284"/>
    <w:pPr>
      <w:widowControl w:val="0"/>
      <w:ind w:firstLineChars="200" w:firstLine="420"/>
      <w:jc w:val="both"/>
    </w:pPr>
    <w:rPr>
      <w:kern w:val="2"/>
      <w:sz w:val="21"/>
      <w:lang w:eastAsia="zh-CN"/>
    </w:rPr>
  </w:style>
  <w:style w:type="paragraph" w:styleId="TOC">
    <w:name w:val="TOC Heading"/>
    <w:basedOn w:val="1"/>
    <w:next w:val="a0"/>
    <w:uiPriority w:val="39"/>
    <w:qFormat/>
    <w:rsid w:val="00D94284"/>
    <w:pPr>
      <w:keepLines/>
      <w:spacing w:after="0" w:line="276" w:lineRule="auto"/>
      <w:outlineLvl w:val="9"/>
    </w:pPr>
    <w:rPr>
      <w:rFonts w:ascii="Cambria" w:hAnsi="Cambria"/>
      <w:color w:val="365F91"/>
      <w:kern w:val="0"/>
      <w:sz w:val="28"/>
      <w:szCs w:val="28"/>
      <w:lang w:eastAsia="zh-CN"/>
    </w:rPr>
  </w:style>
  <w:style w:type="paragraph" w:styleId="af6">
    <w:name w:val="Balloon Text"/>
    <w:basedOn w:val="a0"/>
    <w:link w:val="Charb"/>
    <w:uiPriority w:val="99"/>
    <w:semiHidden/>
    <w:unhideWhenUsed/>
    <w:rsid w:val="000B019B"/>
    <w:rPr>
      <w:sz w:val="18"/>
      <w:szCs w:val="18"/>
    </w:rPr>
  </w:style>
  <w:style w:type="character" w:customStyle="1" w:styleId="Charb">
    <w:name w:val="批注框文本 Char"/>
    <w:basedOn w:val="a2"/>
    <w:link w:val="af6"/>
    <w:uiPriority w:val="99"/>
    <w:semiHidden/>
    <w:rsid w:val="000B019B"/>
    <w:rPr>
      <w:sz w:val="18"/>
      <w:szCs w:val="18"/>
      <w:lang w:eastAsia="en-US"/>
    </w:rPr>
  </w:style>
  <w:style w:type="paragraph" w:styleId="af7">
    <w:name w:val="header"/>
    <w:basedOn w:val="a0"/>
    <w:link w:val="Charc"/>
    <w:uiPriority w:val="99"/>
    <w:unhideWhenUsed/>
    <w:rsid w:val="00AC4111"/>
    <w:pPr>
      <w:pBdr>
        <w:bottom w:val="single" w:sz="6" w:space="1" w:color="auto"/>
      </w:pBdr>
      <w:tabs>
        <w:tab w:val="center" w:pos="4153"/>
        <w:tab w:val="right" w:pos="8306"/>
      </w:tabs>
      <w:snapToGrid w:val="0"/>
      <w:jc w:val="center"/>
    </w:pPr>
    <w:rPr>
      <w:sz w:val="18"/>
      <w:szCs w:val="18"/>
    </w:rPr>
  </w:style>
  <w:style w:type="character" w:customStyle="1" w:styleId="Charc">
    <w:name w:val="页眉 Char"/>
    <w:basedOn w:val="a2"/>
    <w:link w:val="af7"/>
    <w:uiPriority w:val="99"/>
    <w:rsid w:val="00AC4111"/>
    <w:rPr>
      <w:sz w:val="18"/>
      <w:szCs w:val="18"/>
      <w:lang w:eastAsia="en-US"/>
    </w:rPr>
  </w:style>
  <w:style w:type="paragraph" w:styleId="af8">
    <w:name w:val="footer"/>
    <w:basedOn w:val="a0"/>
    <w:link w:val="Chard"/>
    <w:uiPriority w:val="99"/>
    <w:unhideWhenUsed/>
    <w:rsid w:val="00AC4111"/>
    <w:pPr>
      <w:tabs>
        <w:tab w:val="center" w:pos="4153"/>
        <w:tab w:val="right" w:pos="8306"/>
      </w:tabs>
      <w:snapToGrid w:val="0"/>
    </w:pPr>
    <w:rPr>
      <w:sz w:val="18"/>
      <w:szCs w:val="18"/>
    </w:rPr>
  </w:style>
  <w:style w:type="character" w:customStyle="1" w:styleId="Chard">
    <w:name w:val="页脚 Char"/>
    <w:basedOn w:val="a2"/>
    <w:link w:val="af8"/>
    <w:uiPriority w:val="99"/>
    <w:rsid w:val="00AC4111"/>
    <w:rPr>
      <w:sz w:val="18"/>
      <w:szCs w:val="18"/>
      <w:lang w:eastAsia="en-US"/>
    </w:rPr>
  </w:style>
  <w:style w:type="table" w:styleId="af9">
    <w:name w:val="Table Grid"/>
    <w:basedOn w:val="a3"/>
    <w:qFormat/>
    <w:rsid w:val="002D1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2"/>
    <w:uiPriority w:val="99"/>
    <w:unhideWhenUsed/>
    <w:rsid w:val="002D1669"/>
    <w:rPr>
      <w:color w:val="0000FF" w:themeColor="hyperlink"/>
      <w:u w:val="single"/>
    </w:rPr>
  </w:style>
  <w:style w:type="character" w:customStyle="1" w:styleId="requirement1">
    <w:name w:val="requirement1"/>
    <w:basedOn w:val="a2"/>
    <w:rsid w:val="002D1669"/>
  </w:style>
  <w:style w:type="character" w:styleId="afb">
    <w:name w:val="annotation reference"/>
    <w:basedOn w:val="a2"/>
    <w:uiPriority w:val="99"/>
    <w:semiHidden/>
    <w:unhideWhenUsed/>
    <w:rsid w:val="006D39CC"/>
    <w:rPr>
      <w:sz w:val="21"/>
      <w:szCs w:val="21"/>
    </w:rPr>
  </w:style>
  <w:style w:type="paragraph" w:styleId="afc">
    <w:name w:val="annotation text"/>
    <w:basedOn w:val="a0"/>
    <w:link w:val="Chare"/>
    <w:uiPriority w:val="99"/>
    <w:semiHidden/>
    <w:unhideWhenUsed/>
    <w:rsid w:val="006D39CC"/>
  </w:style>
  <w:style w:type="character" w:customStyle="1" w:styleId="Chare">
    <w:name w:val="批注文字 Char"/>
    <w:basedOn w:val="a2"/>
    <w:link w:val="afc"/>
    <w:uiPriority w:val="99"/>
    <w:semiHidden/>
    <w:rsid w:val="006D39CC"/>
    <w:rPr>
      <w:sz w:val="24"/>
      <w:szCs w:val="24"/>
      <w:lang w:eastAsia="en-US"/>
    </w:rPr>
  </w:style>
  <w:style w:type="paragraph" w:styleId="afd">
    <w:name w:val="annotation subject"/>
    <w:basedOn w:val="afc"/>
    <w:next w:val="afc"/>
    <w:link w:val="Charf"/>
    <w:uiPriority w:val="99"/>
    <w:semiHidden/>
    <w:unhideWhenUsed/>
    <w:rsid w:val="006D39CC"/>
    <w:rPr>
      <w:b/>
      <w:bCs/>
    </w:rPr>
  </w:style>
  <w:style w:type="character" w:customStyle="1" w:styleId="Charf">
    <w:name w:val="批注主题 Char"/>
    <w:basedOn w:val="Chare"/>
    <w:link w:val="afd"/>
    <w:uiPriority w:val="99"/>
    <w:semiHidden/>
    <w:rsid w:val="006D39CC"/>
    <w:rPr>
      <w:b/>
      <w:bCs/>
      <w:sz w:val="24"/>
      <w:szCs w:val="24"/>
      <w:lang w:eastAsia="en-US"/>
    </w:rPr>
  </w:style>
  <w:style w:type="table" w:customStyle="1" w:styleId="11">
    <w:name w:val="网格型1"/>
    <w:basedOn w:val="a3"/>
    <w:next w:val="af9"/>
    <w:uiPriority w:val="59"/>
    <w:rsid w:val="0037559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19539">
      <w:bodyDiv w:val="1"/>
      <w:marLeft w:val="0"/>
      <w:marRight w:val="0"/>
      <w:marTop w:val="0"/>
      <w:marBottom w:val="0"/>
      <w:divBdr>
        <w:top w:val="none" w:sz="0" w:space="0" w:color="auto"/>
        <w:left w:val="none" w:sz="0" w:space="0" w:color="auto"/>
        <w:bottom w:val="none" w:sz="0" w:space="0" w:color="auto"/>
        <w:right w:val="none" w:sz="0" w:space="0" w:color="auto"/>
      </w:divBdr>
      <w:divsChild>
        <w:div w:id="993294738">
          <w:marLeft w:val="0"/>
          <w:marRight w:val="0"/>
          <w:marTop w:val="0"/>
          <w:marBottom w:val="0"/>
          <w:divBdr>
            <w:top w:val="none" w:sz="0" w:space="0" w:color="auto"/>
            <w:left w:val="none" w:sz="0" w:space="0" w:color="auto"/>
            <w:bottom w:val="none" w:sz="0" w:space="0" w:color="auto"/>
            <w:right w:val="none" w:sz="0" w:space="0" w:color="auto"/>
          </w:divBdr>
        </w:div>
      </w:divsChild>
    </w:div>
    <w:div w:id="302463190">
      <w:bodyDiv w:val="1"/>
      <w:marLeft w:val="0"/>
      <w:marRight w:val="0"/>
      <w:marTop w:val="0"/>
      <w:marBottom w:val="0"/>
      <w:divBdr>
        <w:top w:val="none" w:sz="0" w:space="0" w:color="auto"/>
        <w:left w:val="none" w:sz="0" w:space="0" w:color="auto"/>
        <w:bottom w:val="none" w:sz="0" w:space="0" w:color="auto"/>
        <w:right w:val="none" w:sz="0" w:space="0" w:color="auto"/>
      </w:divBdr>
    </w:div>
    <w:div w:id="346636879">
      <w:bodyDiv w:val="1"/>
      <w:marLeft w:val="0"/>
      <w:marRight w:val="0"/>
      <w:marTop w:val="0"/>
      <w:marBottom w:val="0"/>
      <w:divBdr>
        <w:top w:val="none" w:sz="0" w:space="0" w:color="auto"/>
        <w:left w:val="none" w:sz="0" w:space="0" w:color="auto"/>
        <w:bottom w:val="none" w:sz="0" w:space="0" w:color="auto"/>
        <w:right w:val="none" w:sz="0" w:space="0" w:color="auto"/>
      </w:divBdr>
      <w:divsChild>
        <w:div w:id="171070644">
          <w:marLeft w:val="0"/>
          <w:marRight w:val="0"/>
          <w:marTop w:val="0"/>
          <w:marBottom w:val="0"/>
          <w:divBdr>
            <w:top w:val="none" w:sz="0" w:space="0" w:color="auto"/>
            <w:left w:val="none" w:sz="0" w:space="0" w:color="auto"/>
            <w:bottom w:val="none" w:sz="0" w:space="0" w:color="auto"/>
            <w:right w:val="none" w:sz="0" w:space="0" w:color="auto"/>
          </w:divBdr>
        </w:div>
      </w:divsChild>
    </w:div>
    <w:div w:id="640962998">
      <w:bodyDiv w:val="1"/>
      <w:marLeft w:val="0"/>
      <w:marRight w:val="0"/>
      <w:marTop w:val="0"/>
      <w:marBottom w:val="0"/>
      <w:divBdr>
        <w:top w:val="none" w:sz="0" w:space="0" w:color="auto"/>
        <w:left w:val="none" w:sz="0" w:space="0" w:color="auto"/>
        <w:bottom w:val="none" w:sz="0" w:space="0" w:color="auto"/>
        <w:right w:val="none" w:sz="0" w:space="0" w:color="auto"/>
      </w:divBdr>
      <w:divsChild>
        <w:div w:id="1864636966">
          <w:marLeft w:val="0"/>
          <w:marRight w:val="0"/>
          <w:marTop w:val="0"/>
          <w:marBottom w:val="0"/>
          <w:divBdr>
            <w:top w:val="none" w:sz="0" w:space="0" w:color="auto"/>
            <w:left w:val="none" w:sz="0" w:space="0" w:color="auto"/>
            <w:bottom w:val="none" w:sz="0" w:space="0" w:color="auto"/>
            <w:right w:val="none" w:sz="0" w:space="0" w:color="auto"/>
          </w:divBdr>
        </w:div>
      </w:divsChild>
    </w:div>
    <w:div w:id="686449095">
      <w:bodyDiv w:val="1"/>
      <w:marLeft w:val="0"/>
      <w:marRight w:val="0"/>
      <w:marTop w:val="0"/>
      <w:marBottom w:val="0"/>
      <w:divBdr>
        <w:top w:val="none" w:sz="0" w:space="0" w:color="auto"/>
        <w:left w:val="none" w:sz="0" w:space="0" w:color="auto"/>
        <w:bottom w:val="none" w:sz="0" w:space="0" w:color="auto"/>
        <w:right w:val="none" w:sz="0" w:space="0" w:color="auto"/>
      </w:divBdr>
      <w:divsChild>
        <w:div w:id="2135366716">
          <w:marLeft w:val="0"/>
          <w:marRight w:val="0"/>
          <w:marTop w:val="0"/>
          <w:marBottom w:val="0"/>
          <w:divBdr>
            <w:top w:val="none" w:sz="0" w:space="0" w:color="auto"/>
            <w:left w:val="none" w:sz="0" w:space="0" w:color="auto"/>
            <w:bottom w:val="none" w:sz="0" w:space="0" w:color="auto"/>
            <w:right w:val="none" w:sz="0" w:space="0" w:color="auto"/>
          </w:divBdr>
        </w:div>
      </w:divsChild>
    </w:div>
    <w:div w:id="689065351">
      <w:bodyDiv w:val="1"/>
      <w:marLeft w:val="0"/>
      <w:marRight w:val="0"/>
      <w:marTop w:val="0"/>
      <w:marBottom w:val="0"/>
      <w:divBdr>
        <w:top w:val="none" w:sz="0" w:space="0" w:color="auto"/>
        <w:left w:val="none" w:sz="0" w:space="0" w:color="auto"/>
        <w:bottom w:val="none" w:sz="0" w:space="0" w:color="auto"/>
        <w:right w:val="none" w:sz="0" w:space="0" w:color="auto"/>
      </w:divBdr>
      <w:divsChild>
        <w:div w:id="198706334">
          <w:marLeft w:val="0"/>
          <w:marRight w:val="0"/>
          <w:marTop w:val="0"/>
          <w:marBottom w:val="0"/>
          <w:divBdr>
            <w:top w:val="none" w:sz="0" w:space="0" w:color="auto"/>
            <w:left w:val="none" w:sz="0" w:space="0" w:color="auto"/>
            <w:bottom w:val="none" w:sz="0" w:space="0" w:color="auto"/>
            <w:right w:val="none" w:sz="0" w:space="0" w:color="auto"/>
          </w:divBdr>
        </w:div>
      </w:divsChild>
    </w:div>
    <w:div w:id="874122409">
      <w:bodyDiv w:val="1"/>
      <w:marLeft w:val="0"/>
      <w:marRight w:val="0"/>
      <w:marTop w:val="0"/>
      <w:marBottom w:val="0"/>
      <w:divBdr>
        <w:top w:val="none" w:sz="0" w:space="0" w:color="auto"/>
        <w:left w:val="none" w:sz="0" w:space="0" w:color="auto"/>
        <w:bottom w:val="none" w:sz="0" w:space="0" w:color="auto"/>
        <w:right w:val="none" w:sz="0" w:space="0" w:color="auto"/>
      </w:divBdr>
      <w:divsChild>
        <w:div w:id="1025789302">
          <w:marLeft w:val="0"/>
          <w:marRight w:val="0"/>
          <w:marTop w:val="0"/>
          <w:marBottom w:val="0"/>
          <w:divBdr>
            <w:top w:val="none" w:sz="0" w:space="0" w:color="auto"/>
            <w:left w:val="none" w:sz="0" w:space="0" w:color="auto"/>
            <w:bottom w:val="none" w:sz="0" w:space="0" w:color="auto"/>
            <w:right w:val="none" w:sz="0" w:space="0" w:color="auto"/>
          </w:divBdr>
        </w:div>
      </w:divsChild>
    </w:div>
    <w:div w:id="912663643">
      <w:bodyDiv w:val="1"/>
      <w:marLeft w:val="0"/>
      <w:marRight w:val="0"/>
      <w:marTop w:val="0"/>
      <w:marBottom w:val="0"/>
      <w:divBdr>
        <w:top w:val="none" w:sz="0" w:space="0" w:color="auto"/>
        <w:left w:val="none" w:sz="0" w:space="0" w:color="auto"/>
        <w:bottom w:val="none" w:sz="0" w:space="0" w:color="auto"/>
        <w:right w:val="none" w:sz="0" w:space="0" w:color="auto"/>
      </w:divBdr>
      <w:divsChild>
        <w:div w:id="962930549">
          <w:marLeft w:val="0"/>
          <w:marRight w:val="0"/>
          <w:marTop w:val="0"/>
          <w:marBottom w:val="0"/>
          <w:divBdr>
            <w:top w:val="none" w:sz="0" w:space="0" w:color="auto"/>
            <w:left w:val="none" w:sz="0" w:space="0" w:color="auto"/>
            <w:bottom w:val="none" w:sz="0" w:space="0" w:color="auto"/>
            <w:right w:val="none" w:sz="0" w:space="0" w:color="auto"/>
          </w:divBdr>
        </w:div>
      </w:divsChild>
    </w:div>
    <w:div w:id="968826464">
      <w:bodyDiv w:val="1"/>
      <w:marLeft w:val="0"/>
      <w:marRight w:val="0"/>
      <w:marTop w:val="0"/>
      <w:marBottom w:val="0"/>
      <w:divBdr>
        <w:top w:val="none" w:sz="0" w:space="0" w:color="auto"/>
        <w:left w:val="none" w:sz="0" w:space="0" w:color="auto"/>
        <w:bottom w:val="none" w:sz="0" w:space="0" w:color="auto"/>
        <w:right w:val="none" w:sz="0" w:space="0" w:color="auto"/>
      </w:divBdr>
      <w:divsChild>
        <w:div w:id="251593192">
          <w:marLeft w:val="0"/>
          <w:marRight w:val="0"/>
          <w:marTop w:val="0"/>
          <w:marBottom w:val="0"/>
          <w:divBdr>
            <w:top w:val="none" w:sz="0" w:space="0" w:color="auto"/>
            <w:left w:val="none" w:sz="0" w:space="0" w:color="auto"/>
            <w:bottom w:val="none" w:sz="0" w:space="0" w:color="auto"/>
            <w:right w:val="none" w:sz="0" w:space="0" w:color="auto"/>
          </w:divBdr>
        </w:div>
      </w:divsChild>
    </w:div>
    <w:div w:id="1187018252">
      <w:bodyDiv w:val="1"/>
      <w:marLeft w:val="0"/>
      <w:marRight w:val="0"/>
      <w:marTop w:val="0"/>
      <w:marBottom w:val="0"/>
      <w:divBdr>
        <w:top w:val="none" w:sz="0" w:space="0" w:color="auto"/>
        <w:left w:val="none" w:sz="0" w:space="0" w:color="auto"/>
        <w:bottom w:val="none" w:sz="0" w:space="0" w:color="auto"/>
        <w:right w:val="none" w:sz="0" w:space="0" w:color="auto"/>
      </w:divBdr>
    </w:div>
    <w:div w:id="1190604281">
      <w:bodyDiv w:val="1"/>
      <w:marLeft w:val="0"/>
      <w:marRight w:val="0"/>
      <w:marTop w:val="0"/>
      <w:marBottom w:val="0"/>
      <w:divBdr>
        <w:top w:val="none" w:sz="0" w:space="0" w:color="auto"/>
        <w:left w:val="none" w:sz="0" w:space="0" w:color="auto"/>
        <w:bottom w:val="none" w:sz="0" w:space="0" w:color="auto"/>
        <w:right w:val="none" w:sz="0" w:space="0" w:color="auto"/>
      </w:divBdr>
    </w:div>
    <w:div w:id="1557548970">
      <w:bodyDiv w:val="1"/>
      <w:marLeft w:val="0"/>
      <w:marRight w:val="0"/>
      <w:marTop w:val="0"/>
      <w:marBottom w:val="0"/>
      <w:divBdr>
        <w:top w:val="none" w:sz="0" w:space="0" w:color="auto"/>
        <w:left w:val="none" w:sz="0" w:space="0" w:color="auto"/>
        <w:bottom w:val="none" w:sz="0" w:space="0" w:color="auto"/>
        <w:right w:val="none" w:sz="0" w:space="0" w:color="auto"/>
      </w:divBdr>
    </w:div>
    <w:div w:id="1651708717">
      <w:bodyDiv w:val="1"/>
      <w:marLeft w:val="0"/>
      <w:marRight w:val="0"/>
      <w:marTop w:val="0"/>
      <w:marBottom w:val="0"/>
      <w:divBdr>
        <w:top w:val="none" w:sz="0" w:space="0" w:color="auto"/>
        <w:left w:val="none" w:sz="0" w:space="0" w:color="auto"/>
        <w:bottom w:val="none" w:sz="0" w:space="0" w:color="auto"/>
        <w:right w:val="none" w:sz="0" w:space="0" w:color="auto"/>
      </w:divBdr>
      <w:divsChild>
        <w:div w:id="18438286">
          <w:marLeft w:val="0"/>
          <w:marRight w:val="0"/>
          <w:marTop w:val="0"/>
          <w:marBottom w:val="0"/>
          <w:divBdr>
            <w:top w:val="none" w:sz="0" w:space="0" w:color="auto"/>
            <w:left w:val="none" w:sz="0" w:space="0" w:color="auto"/>
            <w:bottom w:val="none" w:sz="0" w:space="0" w:color="auto"/>
            <w:right w:val="none" w:sz="0" w:space="0" w:color="auto"/>
          </w:divBdr>
        </w:div>
      </w:divsChild>
    </w:div>
    <w:div w:id="1784500651">
      <w:bodyDiv w:val="1"/>
      <w:marLeft w:val="0"/>
      <w:marRight w:val="0"/>
      <w:marTop w:val="0"/>
      <w:marBottom w:val="0"/>
      <w:divBdr>
        <w:top w:val="none" w:sz="0" w:space="0" w:color="auto"/>
        <w:left w:val="none" w:sz="0" w:space="0" w:color="auto"/>
        <w:bottom w:val="none" w:sz="0" w:space="0" w:color="auto"/>
        <w:right w:val="none" w:sz="0" w:space="0" w:color="auto"/>
      </w:divBdr>
      <w:divsChild>
        <w:div w:id="1597784411">
          <w:marLeft w:val="0"/>
          <w:marRight w:val="0"/>
          <w:marTop w:val="0"/>
          <w:marBottom w:val="0"/>
          <w:divBdr>
            <w:top w:val="none" w:sz="0" w:space="0" w:color="auto"/>
            <w:left w:val="none" w:sz="0" w:space="0" w:color="auto"/>
            <w:bottom w:val="none" w:sz="0" w:space="0" w:color="auto"/>
            <w:right w:val="none" w:sz="0" w:space="0" w:color="auto"/>
          </w:divBdr>
        </w:div>
      </w:divsChild>
    </w:div>
    <w:div w:id="213820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CC75E-2781-48E8-B72A-7A134E78E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12</Pages>
  <Words>302</Words>
  <Characters>1728</Characters>
  <Application>Microsoft Office Word</Application>
  <DocSecurity>0</DocSecurity>
  <Lines>14</Lines>
  <Paragraphs>4</Paragraphs>
  <ScaleCrop>false</ScaleCrop>
  <Company>china</Company>
  <LinksUpToDate>false</LinksUpToDate>
  <CharactersWithSpaces>2026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Windows 用户</cp:lastModifiedBy>
  <cp:revision>35</cp:revision>
  <dcterms:created xsi:type="dcterms:W3CDTF">2019-12-10T21:45:00Z</dcterms:created>
  <dcterms:modified xsi:type="dcterms:W3CDTF">2019-12-16T01:46:00Z</dcterms:modified>
</cp:coreProperties>
</file>